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40FD8">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摘  要</w:t>
      </w:r>
    </w:p>
    <w:p w14:paraId="0B5D9EE8">
      <w:pPr>
        <w:keepNext w:val="0"/>
        <w:keepLines w:val="0"/>
        <w:pageBreakBefore w:val="0"/>
        <w:widowControl w:val="0"/>
        <w:kinsoku/>
        <w:wordWrap/>
        <w:overflowPunct/>
        <w:topLinePunct w:val="0"/>
        <w:autoSpaceDE/>
        <w:autoSpaceDN/>
        <w:bidi w:val="0"/>
        <w:adjustRightInd/>
        <w:snapToGrid w:val="0"/>
        <w:spacing w:line="300" w:lineRule="auto"/>
        <w:textAlignment w:val="auto"/>
        <w:rPr>
          <w:rFonts w:hint="eastAsia" w:ascii="黑体" w:hAnsi="黑体" w:eastAsia="黑体" w:cs="黑体"/>
          <w:sz w:val="32"/>
          <w:szCs w:val="40"/>
          <w:lang w:val="en-US" w:eastAsia="zh-CN"/>
        </w:rPr>
      </w:pPr>
    </w:p>
    <w:p w14:paraId="288C3273">
      <w:pPr>
        <w:keepNext w:val="0"/>
        <w:keepLines w:val="0"/>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幼儿情绪调节能力是其社会性发展与心理健康的重要性，対于幼儿心理的发展和社会适应程度有着至关重要的影响。当前幼儿群体普遍存在情绪表达不畅、管理欠佳等现象，而音乐游戏作为一种趣味性又寓教于乐的幼儿教育形式，在幼儿情绪教育方面具有独特的应用意义。研究以音乐游戏对幼儿情绪调节能力的提升为研究目标，探讨幼儿情绪调节能力的发展现实与问题，分析不同类型音乐游戏对幼儿情绪觉察、表达、管理能力的促进作用，设计并开展相应的音乐游戏教学实践，观察实际的效果并且总结实施策略，为幼儿园音乐游戏情绪教育提供实际参考，帮助幼儿建立健康与情绪调节情绪教育的机制。</w:t>
      </w:r>
    </w:p>
    <w:p w14:paraId="11B5C1C2">
      <w:pPr>
        <w:keepNext w:val="0"/>
        <w:keepLines w:val="0"/>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eastAsia" w:ascii="宋体" w:hAnsi="宋体" w:eastAsia="宋体" w:cs="宋体"/>
          <w:sz w:val="24"/>
          <w:szCs w:val="24"/>
          <w:lang w:val="en-US" w:eastAsia="zh-CN"/>
        </w:rPr>
      </w:pPr>
    </w:p>
    <w:p w14:paraId="46CB2A37">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eastAsia" w:ascii="宋体" w:hAnsi="宋体" w:eastAsia="宋体" w:cs="宋体"/>
          <w:sz w:val="24"/>
          <w:szCs w:val="24"/>
          <w:lang w:val="en-US" w:eastAsia="zh-CN"/>
        </w:rPr>
      </w:pPr>
      <w:r>
        <w:rPr>
          <w:rFonts w:hint="eastAsia" w:ascii="黑体" w:hAnsi="黑体" w:eastAsia="黑体" w:cs="黑体"/>
          <w:sz w:val="24"/>
          <w:szCs w:val="24"/>
          <w:lang w:val="en-US" w:eastAsia="zh-CN"/>
        </w:rPr>
        <w:t>关键词：</w:t>
      </w:r>
      <w:r>
        <w:rPr>
          <w:rFonts w:hint="eastAsia" w:ascii="宋体" w:hAnsi="宋体" w:eastAsia="宋体" w:cs="宋体"/>
          <w:sz w:val="24"/>
          <w:szCs w:val="24"/>
          <w:lang w:val="en-US" w:eastAsia="zh-CN"/>
        </w:rPr>
        <w:t>音乐游戏；幼儿；情绪调节能力；实践研究</w:t>
      </w:r>
    </w:p>
    <w:p w14:paraId="4FBC08D4">
      <w:pPr>
        <w:keepNext w:val="0"/>
        <w:keepLines w:val="0"/>
        <w:pageBreakBefore w:val="0"/>
        <w:widowControl w:val="0"/>
        <w:kinsoku/>
        <w:wordWrap/>
        <w:overflowPunct/>
        <w:topLinePunct w:val="0"/>
        <w:autoSpaceDE/>
        <w:autoSpaceDN/>
        <w:bidi w:val="0"/>
        <w:snapToGrid w:val="0"/>
        <w:spacing w:line="30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14:paraId="3E22D468">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目  录</w:t>
      </w:r>
    </w:p>
    <w:p w14:paraId="3769206E">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hint="eastAsia" w:ascii="黑体" w:hAnsi="黑体" w:eastAsia="黑体" w:cs="黑体"/>
          <w:sz w:val="32"/>
          <w:szCs w:val="32"/>
          <w:lang w:val="en-US" w:eastAsia="zh-CN"/>
        </w:rPr>
      </w:pPr>
    </w:p>
    <w:p w14:paraId="2FF8F722">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600" w:firstLineChars="200"/>
        <w:jc w:val="both"/>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第一章  绪论</w:t>
      </w:r>
      <w:r>
        <w:rPr>
          <w:rFonts w:hint="eastAsia" w:ascii="宋体" w:hAnsi="宋体" w:eastAsia="宋体" w:cs="宋体"/>
          <w:sz w:val="30"/>
          <w:szCs w:val="30"/>
          <w:lang w:val="en-US" w:eastAsia="zh-CN"/>
        </w:rPr>
        <w:tab/>
      </w:r>
      <w:r>
        <w:rPr>
          <w:rFonts w:hint="eastAsia" w:ascii="宋体" w:hAnsi="宋体" w:eastAsia="宋体" w:cs="宋体"/>
          <w:sz w:val="30"/>
          <w:szCs w:val="30"/>
          <w:lang w:val="en-US" w:eastAsia="zh-CN"/>
        </w:rPr>
        <w:t>1</w:t>
      </w:r>
    </w:p>
    <w:p w14:paraId="04E1FE78">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1.1研究背景</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1</w:t>
      </w:r>
    </w:p>
    <w:p w14:paraId="2737BAD6">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1.2研究意义</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1</w:t>
      </w:r>
    </w:p>
    <w:p w14:paraId="01DA36F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600" w:firstLineChars="200"/>
        <w:jc w:val="both"/>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第二章  幼儿情绪调节现状与音乐游戏的教育价值</w:t>
      </w:r>
      <w:r>
        <w:rPr>
          <w:rFonts w:hint="eastAsia" w:ascii="宋体" w:hAnsi="宋体" w:eastAsia="宋体" w:cs="宋体"/>
          <w:sz w:val="30"/>
          <w:szCs w:val="30"/>
          <w:lang w:val="en-US" w:eastAsia="zh-CN"/>
        </w:rPr>
        <w:tab/>
      </w:r>
      <w:r>
        <w:rPr>
          <w:rFonts w:hint="eastAsia" w:ascii="宋体" w:hAnsi="宋体" w:eastAsia="宋体" w:cs="宋体"/>
          <w:sz w:val="30"/>
          <w:szCs w:val="30"/>
          <w:lang w:val="en-US" w:eastAsia="zh-CN"/>
        </w:rPr>
        <w:t>2</w:t>
      </w:r>
    </w:p>
    <w:p w14:paraId="609A79F3">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2.1幼儿情绪调节能力的发展现状</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2</w:t>
      </w:r>
    </w:p>
    <w:p w14:paraId="4BA31CF9">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2.2音乐游戏的教育属性与情绪教育价值</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2</w:t>
      </w:r>
    </w:p>
    <w:p w14:paraId="6A56864F">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2.3音乐游戏与幼儿情绪调节能力的关联</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3</w:t>
      </w:r>
    </w:p>
    <w:p w14:paraId="3E391103">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600" w:firstLineChars="200"/>
        <w:jc w:val="both"/>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第三章  音乐游戏促进幼儿情绪调节的设计与实践</w:t>
      </w:r>
      <w:r>
        <w:rPr>
          <w:rFonts w:hint="eastAsia" w:ascii="宋体" w:hAnsi="宋体" w:eastAsia="宋体" w:cs="宋体"/>
          <w:sz w:val="30"/>
          <w:szCs w:val="30"/>
          <w:lang w:val="en-US" w:eastAsia="zh-CN"/>
        </w:rPr>
        <w:tab/>
      </w:r>
      <w:r>
        <w:rPr>
          <w:rFonts w:hint="eastAsia" w:ascii="宋体" w:hAnsi="宋体" w:eastAsia="宋体" w:cs="宋体"/>
          <w:sz w:val="30"/>
          <w:szCs w:val="30"/>
          <w:lang w:val="en-US" w:eastAsia="zh-CN"/>
        </w:rPr>
        <w:t>4</w:t>
      </w:r>
    </w:p>
    <w:p w14:paraId="3506E0DD">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3.1音乐游戏的设计原则</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4</w:t>
      </w:r>
    </w:p>
    <w:p w14:paraId="216EB09F">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3.2不同年龄段音乐游戏的设计与实施</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4</w:t>
      </w:r>
    </w:p>
    <w:p w14:paraId="37E5BC76">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3.3实践过程中的观察与记录</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5</w:t>
      </w:r>
    </w:p>
    <w:p w14:paraId="1E8A621C">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600" w:firstLineChars="200"/>
        <w:jc w:val="both"/>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第四章  音乐游戏促进幼儿情绪调节的效果与实施策略</w:t>
      </w:r>
      <w:r>
        <w:rPr>
          <w:rFonts w:hint="eastAsia" w:ascii="宋体" w:hAnsi="宋体" w:eastAsia="宋体" w:cs="宋体"/>
          <w:sz w:val="30"/>
          <w:szCs w:val="30"/>
          <w:lang w:val="en-US" w:eastAsia="zh-CN"/>
        </w:rPr>
        <w:tab/>
      </w:r>
      <w:r>
        <w:rPr>
          <w:rFonts w:hint="eastAsia" w:ascii="宋体" w:hAnsi="宋体" w:eastAsia="宋体" w:cs="宋体"/>
          <w:sz w:val="30"/>
          <w:szCs w:val="30"/>
          <w:lang w:val="en-US" w:eastAsia="zh-CN"/>
        </w:rPr>
        <w:t>6</w:t>
      </w:r>
    </w:p>
    <w:p w14:paraId="69F099CD">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4.1音乐游戏提升幼儿情绪调节能力的效果分析</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6</w:t>
      </w:r>
    </w:p>
    <w:p w14:paraId="1737679A">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840" w:firstLineChars="3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4.2音乐游戏提升幼儿情绪调节能力的实施策略</w:t>
      </w:r>
      <w:r>
        <w:rPr>
          <w:rFonts w:hint="eastAsia" w:ascii="宋体" w:hAnsi="宋体" w:eastAsia="宋体" w:cs="宋体"/>
          <w:sz w:val="28"/>
          <w:szCs w:val="28"/>
          <w:lang w:val="en-US" w:eastAsia="zh-CN"/>
        </w:rPr>
        <w:tab/>
      </w:r>
      <w:r>
        <w:rPr>
          <w:rFonts w:hint="eastAsia" w:ascii="宋体" w:hAnsi="宋体" w:eastAsia="宋体" w:cs="宋体"/>
          <w:sz w:val="28"/>
          <w:szCs w:val="28"/>
          <w:lang w:val="en-US" w:eastAsia="zh-CN"/>
        </w:rPr>
        <w:t>6</w:t>
      </w:r>
    </w:p>
    <w:p w14:paraId="47A8339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600" w:firstLineChars="200"/>
        <w:jc w:val="both"/>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第五章  研究总结与展望</w:t>
      </w:r>
      <w:r>
        <w:rPr>
          <w:rFonts w:hint="eastAsia" w:ascii="宋体" w:hAnsi="宋体" w:eastAsia="宋体" w:cs="宋体"/>
          <w:sz w:val="30"/>
          <w:szCs w:val="30"/>
          <w:lang w:val="en-US" w:eastAsia="zh-CN"/>
        </w:rPr>
        <w:tab/>
      </w:r>
      <w:r>
        <w:rPr>
          <w:rFonts w:hint="eastAsia" w:ascii="宋体" w:hAnsi="宋体" w:eastAsia="宋体" w:cs="宋体"/>
          <w:sz w:val="30"/>
          <w:szCs w:val="30"/>
          <w:lang w:val="en-US" w:eastAsia="zh-CN"/>
        </w:rPr>
        <w:t>7</w:t>
      </w:r>
    </w:p>
    <w:p w14:paraId="309BA71A">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600" w:firstLineChars="200"/>
        <w:jc w:val="both"/>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参考文献</w:t>
      </w:r>
      <w:r>
        <w:rPr>
          <w:rFonts w:hint="eastAsia" w:ascii="宋体" w:hAnsi="宋体" w:eastAsia="宋体" w:cs="宋体"/>
          <w:sz w:val="30"/>
          <w:szCs w:val="30"/>
          <w:lang w:val="en-US" w:eastAsia="zh-CN"/>
        </w:rPr>
        <w:tab/>
      </w:r>
      <w:r>
        <w:rPr>
          <w:rFonts w:hint="eastAsia" w:ascii="宋体" w:hAnsi="宋体" w:eastAsia="宋体" w:cs="宋体"/>
          <w:sz w:val="30"/>
          <w:szCs w:val="30"/>
          <w:lang w:val="en-US" w:eastAsia="zh-CN"/>
        </w:rPr>
        <w:t>8</w:t>
      </w:r>
    </w:p>
    <w:p w14:paraId="4CBF4228">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600" w:firstLineChars="200"/>
        <w:jc w:val="both"/>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致  谢</w:t>
      </w:r>
      <w:r>
        <w:rPr>
          <w:rFonts w:hint="eastAsia" w:ascii="宋体" w:hAnsi="宋体" w:eastAsia="宋体" w:cs="宋体"/>
          <w:sz w:val="30"/>
          <w:szCs w:val="30"/>
          <w:lang w:val="en-US" w:eastAsia="zh-CN"/>
        </w:rPr>
        <w:tab/>
      </w:r>
      <w:r>
        <w:rPr>
          <w:rFonts w:hint="eastAsia" w:ascii="宋体" w:hAnsi="宋体" w:eastAsia="宋体" w:cs="宋体"/>
          <w:sz w:val="30"/>
          <w:szCs w:val="30"/>
          <w:lang w:val="en-US" w:eastAsia="zh-CN"/>
        </w:rPr>
        <w:t>9</w:t>
      </w:r>
    </w:p>
    <w:p w14:paraId="56A6354D">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600" w:firstLineChars="200"/>
        <w:jc w:val="both"/>
        <w:textAlignment w:val="auto"/>
        <w:rPr>
          <w:rFonts w:hint="default" w:ascii="宋体" w:hAnsi="宋体" w:eastAsia="宋体" w:cs="宋体"/>
          <w:sz w:val="30"/>
          <w:szCs w:val="30"/>
          <w:lang w:val="en-US" w:eastAsia="zh-CN"/>
        </w:rPr>
        <w:sectPr>
          <w:headerReference r:id="rId3" w:type="default"/>
          <w:pgSz w:w="11906" w:h="16838"/>
          <w:pgMar w:top="1440" w:right="1797" w:bottom="1440" w:left="1797" w:header="851" w:footer="992" w:gutter="0"/>
          <w:cols w:space="425" w:num="1"/>
          <w:docGrid w:type="lines" w:linePitch="312" w:charSpace="0"/>
        </w:sectPr>
      </w:pPr>
    </w:p>
    <w:p w14:paraId="4C7A6047">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center"/>
        <w:textAlignment w:val="auto"/>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第一章  绪论</w:t>
      </w:r>
    </w:p>
    <w:p w14:paraId="32ACF1E8">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1.1研究背景</w:t>
      </w:r>
    </w:p>
    <w:p w14:paraId="0EB920DC">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随着学前教育对幼儿心理健康的关注度不断提升，情绪调节能力作为幼儿心理健康的核心指标，逐渐成为学前教育研究的重要方向。幼儿阶段是情绪认知与调节能力发展的关键窗口期，若情绪教育失败，会对幼儿心理健康发展产生不可逆的影响</w:t>
      </w:r>
      <w:r>
        <w:rPr>
          <w:rFonts w:hint="default" w:ascii="宋体" w:hAnsi="宋体" w:eastAsia="宋体" w:cs="宋体"/>
          <w:sz w:val="21"/>
          <w:szCs w:val="21"/>
          <w:vertAlign w:val="superscript"/>
          <w:lang w:val="en-US" w:eastAsia="zh-CN"/>
        </w:rPr>
        <w:t>[1]</w:t>
      </w:r>
      <w:r>
        <w:rPr>
          <w:rFonts w:hint="default" w:ascii="宋体" w:hAnsi="宋体" w:eastAsia="宋体" w:cs="宋体"/>
          <w:sz w:val="24"/>
          <w:szCs w:val="24"/>
          <w:lang w:val="en-US" w:eastAsia="zh-CN"/>
        </w:rPr>
        <w:t>。心理学研究表明，幼儿情绪调节能力在此阶段呈现快速发展态势，唯有通过科学、系统的教育干预，方能有效促进幼儿建立</w:t>
      </w:r>
      <w:bookmarkStart w:id="0" w:name="_GoBack"/>
      <w:bookmarkEnd w:id="0"/>
      <w:r>
        <w:rPr>
          <w:rFonts w:hint="default" w:ascii="宋体" w:hAnsi="宋体" w:eastAsia="宋体" w:cs="宋体"/>
          <w:sz w:val="24"/>
          <w:szCs w:val="24"/>
          <w:lang w:val="en-US" w:eastAsia="zh-CN"/>
        </w:rPr>
        <w:t>积极的情绪认知模式与调节策略</w:t>
      </w:r>
      <w:r>
        <w:rPr>
          <w:rFonts w:hint="default" w:ascii="宋体" w:hAnsi="宋体" w:eastAsia="宋体" w:cs="宋体"/>
          <w:sz w:val="21"/>
          <w:szCs w:val="21"/>
          <w:vertAlign w:val="superscript"/>
          <w:lang w:val="en-US" w:eastAsia="zh-CN"/>
        </w:rPr>
        <w:t>[2]</w:t>
      </w:r>
      <w:r>
        <w:rPr>
          <w:rFonts w:hint="default" w:ascii="宋体" w:hAnsi="宋体" w:eastAsia="宋体" w:cs="宋体"/>
          <w:sz w:val="24"/>
          <w:szCs w:val="24"/>
          <w:lang w:val="en-US" w:eastAsia="zh-CN"/>
        </w:rPr>
        <w:t>。幼儿园作为幼儿接受系统化教育的主要场所，教育形式与内容的选择直接影响幼儿情绪调节能力的发展效果。</w:t>
      </w:r>
    </w:p>
    <w:p w14:paraId="7F0B07BC">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音乐游戏在幼儿园教育活动中占据重要组成部分，它能把音乐中的艺术表现力和游戏的互动趣味性相结合，满足幼儿的学习特点与兴趣需求</w:t>
      </w:r>
      <w:r>
        <w:rPr>
          <w:rFonts w:hint="default" w:ascii="宋体" w:hAnsi="宋体" w:eastAsia="宋体" w:cs="宋体"/>
          <w:sz w:val="21"/>
          <w:szCs w:val="21"/>
          <w:vertAlign w:val="superscript"/>
          <w:lang w:val="en-US" w:eastAsia="zh-CN"/>
        </w:rPr>
        <w:t>[3]</w:t>
      </w:r>
      <w:r>
        <w:rPr>
          <w:rFonts w:hint="default" w:ascii="宋体" w:hAnsi="宋体" w:eastAsia="宋体" w:cs="宋体"/>
          <w:sz w:val="24"/>
          <w:szCs w:val="24"/>
          <w:lang w:val="en-US" w:eastAsia="zh-CN"/>
        </w:rPr>
        <w:t>。然而，在现实的幼儿园教学中，现阶段的音乐游戏教学普遍存在“重形式、轻内涵”的问题，很多活动忽视了游戏底层逻辑中的情绪培育与社会性发展价值，导致音乐游戏的教育功能没有得到全面释放</w:t>
      </w:r>
      <w:r>
        <w:rPr>
          <w:rFonts w:hint="default" w:ascii="宋体" w:hAnsi="宋体" w:eastAsia="宋体" w:cs="宋体"/>
          <w:sz w:val="21"/>
          <w:szCs w:val="21"/>
          <w:vertAlign w:val="superscript"/>
          <w:lang w:val="en-US" w:eastAsia="zh-CN"/>
        </w:rPr>
        <w:t>[4]</w:t>
      </w:r>
      <w:r>
        <w:rPr>
          <w:rFonts w:hint="default" w:ascii="宋体" w:hAnsi="宋体" w:eastAsia="宋体" w:cs="宋体"/>
          <w:sz w:val="24"/>
          <w:szCs w:val="24"/>
          <w:lang w:val="en-US" w:eastAsia="zh-CN"/>
        </w:rPr>
        <w:t>，音乐游戏对幼儿情绪调节能力的促进作用没有得到充分发挥。与此同时，部分幼儿教师在音乐游戏的设计与实施层面缺乏专业引领，难以将情绪教育目标有效嵌入音乐游戏活动之中</w:t>
      </w:r>
      <w:r>
        <w:rPr>
          <w:rFonts w:hint="default" w:ascii="宋体" w:hAnsi="宋体" w:eastAsia="宋体" w:cs="宋体"/>
          <w:sz w:val="21"/>
          <w:szCs w:val="21"/>
          <w:vertAlign w:val="superscript"/>
          <w:lang w:val="en-US" w:eastAsia="zh-CN"/>
        </w:rPr>
        <w:t>[5]</w:t>
      </w:r>
      <w:r>
        <w:rPr>
          <w:rFonts w:hint="default" w:ascii="宋体" w:hAnsi="宋体" w:eastAsia="宋体" w:cs="宋体"/>
          <w:sz w:val="24"/>
          <w:szCs w:val="24"/>
          <w:lang w:val="en-US" w:eastAsia="zh-CN"/>
        </w:rPr>
        <w:t>。在此背景下，开展音乐游戏对幼儿情绪调节能力提升的实践研究，成为优化幼儿园情绪教育的现实需求，也为本研究的开展奠定了现实基础。</w:t>
      </w:r>
    </w:p>
    <w:p w14:paraId="451245C4">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p>
    <w:p w14:paraId="5A22D187">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1.2研究意义</w:t>
      </w:r>
    </w:p>
    <w:p w14:paraId="39D1728F">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从实践意义来看，本研究可以通过整理和设计的音乐游戏教学方案，总结出适合不同年龄段幼儿的音乐游戏类型与实施策略，为幼儿园教师提供具体的教学指导，帮助教师掌握将情绪教育融入音乐游戏的方法，丰富幼儿园情绪教育的形式与内容</w:t>
      </w:r>
      <w:r>
        <w:rPr>
          <w:rFonts w:hint="default" w:ascii="宋体" w:hAnsi="宋体" w:eastAsia="宋体" w:cs="宋体"/>
          <w:sz w:val="21"/>
          <w:szCs w:val="21"/>
          <w:vertAlign w:val="superscript"/>
          <w:lang w:val="en-US" w:eastAsia="zh-CN"/>
        </w:rPr>
        <w:t>[6]</w:t>
      </w:r>
      <w:r>
        <w:rPr>
          <w:rFonts w:hint="default" w:ascii="宋体" w:hAnsi="宋体" w:eastAsia="宋体" w:cs="宋体"/>
          <w:sz w:val="24"/>
          <w:szCs w:val="24"/>
          <w:lang w:val="en-US" w:eastAsia="zh-CN"/>
        </w:rPr>
        <w:t>。同时，研究成果也能帮助幼儿在趣味化的游戏中提升情绪觉察、表达与管理能力，促进其身心健康与社会性发展。</w:t>
      </w:r>
    </w:p>
    <w:p w14:paraId="14C595CE">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从理论意义来看，当前学界关于幼儿情绪调节能力的研究，大多聚焦于心理学视角，而从学前教育实践维度出发、结合音乐游戏展开的系统性探究，目前仍相对不足。本研究将音乐游戏与幼儿情绪调节能力培养相结合，深入探讨二者的内在关联，分析音乐游戏促进幼儿情绪调节能力发展的作用。这类研究既能填补学前艺术教育与心理健康教育融合研究的局部空白，也能为幼儿园情绪教育的实践开展提供全新的理论借鉴视角。</w:t>
      </w:r>
    </w:p>
    <w:p w14:paraId="2958C9F8">
      <w:pPr>
        <w:keepNext w:val="0"/>
        <w:keepLines w:val="0"/>
        <w:pageBreakBefore w:val="0"/>
        <w:widowControl w:val="0"/>
        <w:kinsoku/>
        <w:wordWrap/>
        <w:overflowPunct/>
        <w:topLinePunct w:val="0"/>
        <w:autoSpaceDE/>
        <w:autoSpaceDN/>
        <w:bidi w:val="0"/>
        <w:snapToGrid w:val="0"/>
        <w:spacing w:line="30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br w:type="page"/>
      </w:r>
    </w:p>
    <w:p w14:paraId="73D4619A">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center"/>
        <w:textAlignment w:val="auto"/>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第二章  幼儿情绪调节现状与音乐游戏的教育价值</w:t>
      </w:r>
    </w:p>
    <w:p w14:paraId="69D94FDF">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2.1幼儿情绪调节能力的发展现状</w:t>
      </w:r>
    </w:p>
    <w:p w14:paraId="7F29525E">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情绪调节能力是幼儿心理发展与社会适应的重要地方。幼儿在成长过程中,会经历各种情绪反应。如果自己不能及时、恰当地调节情绪,情绪失衡可能对他们的学习、人际交往甚至人格塑造造成负面影响。</w:t>
      </w:r>
    </w:p>
    <w:p w14:paraId="6AF13BDC">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从年龄来看，小班幼儿的情绪调节能力处于萌芽阶段，大多数以大哭大闹、大声喊叫等本能方式表达开心、愤怒、恐惧等情绪，难以主动调节负面情绪；中班幼儿开始能够识别基本的情绪类型</w:t>
      </w:r>
      <w:r>
        <w:rPr>
          <w:rFonts w:hint="default" w:ascii="宋体" w:hAnsi="宋体" w:eastAsia="宋体" w:cs="宋体"/>
          <w:sz w:val="21"/>
          <w:szCs w:val="21"/>
          <w:vertAlign w:val="superscript"/>
          <w:lang w:val="en-US" w:eastAsia="zh-CN"/>
        </w:rPr>
        <w:t>[4]</w:t>
      </w:r>
      <w:r>
        <w:rPr>
          <w:rFonts w:hint="default" w:ascii="宋体" w:hAnsi="宋体" w:eastAsia="宋体" w:cs="宋体"/>
          <w:sz w:val="24"/>
          <w:szCs w:val="24"/>
          <w:lang w:val="en-US" w:eastAsia="zh-CN"/>
        </w:rPr>
        <w:t>，如开心、难过、生气，但情绪表达仍较为直接，遇到不如自己心意的事情时容易出现冲动行为，如争抢玩具、推搡同伴；而大班幼儿已具备初步的情绪管理意识，能够通过简单的语言表达情绪，也能在教师的引导下尝试控制负面情绪，但因方法较少，现阶段还是会更多需要教师与家长的干预。</w:t>
      </w:r>
    </w:p>
    <w:p w14:paraId="5704D177">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从具体表现来看，部分幼儿无法准确描述内心的感受，比如同伴抢了自己玩具，在父母不知道前因的情况下，幼儿讲不出生气的原因；在情绪表达方面，幼儿多以肢体动作与哭闹为主，较少有合理的语言表达渠道，导致幼儿负面情绪很难有正确的疏导；在情绪管理方面，幼儿面对挫折与矛盾时，常采用逃避、攻击等消极方式，比如因游戏失败会通过“我不玩了”、“我不和你玩了”或者动手打人等不良方式。由此可看出，此阶段的幼儿还未能形成积极的情绪调节策略。</w:t>
      </w:r>
    </w:p>
    <w:p w14:paraId="05070886">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p>
    <w:p w14:paraId="02576557">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default" w:ascii="黑体" w:hAnsi="黑体" w:eastAsia="黑体" w:cs="黑体"/>
          <w:sz w:val="28"/>
          <w:szCs w:val="28"/>
          <w:lang w:val="en-US" w:eastAsia="zh-CN"/>
        </w:rPr>
      </w:pPr>
      <w:r>
        <w:rPr>
          <w:rFonts w:hint="default" w:ascii="黑体" w:hAnsi="黑体" w:eastAsia="黑体" w:cs="黑体"/>
          <w:sz w:val="28"/>
          <w:szCs w:val="28"/>
          <w:lang w:val="en-US" w:eastAsia="zh-CN"/>
        </w:rPr>
        <w:t>2.2音乐游戏的教育属性与情绪教育价值</w:t>
      </w:r>
    </w:p>
    <w:p w14:paraId="351838D9">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音乐作为情感表达的艺术载体，原本就有情绪传递与共情的天然优势，如果与游戏形式结合后，幼儿可以更直观的学习情绪管理。音乐游戏作为融合音乐艺术与游戏活动的教育形式，具有趣味性、互动性、情感性等多重教育属性，这些使用在幼儿情绪教育之中展现出独特的价值。</w:t>
      </w:r>
    </w:p>
    <w:p w14:paraId="6B6CACE0">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音乐游戏的趣味性能够吸引幼儿主动参与，降低幼儿对情绪教育的抵触心理。幼儿的学习以兴趣为导向，音乐游戏通过欢快的旋律、有趣的节奏、生动的游戏规则，让幼儿在愉悦的氛围中感知情绪，例如通过节奏明快的音乐游戏让幼儿体验快乐，通过舒缓的旋律游戏让幼儿平复焦躁的情绪</w:t>
      </w:r>
      <w:r>
        <w:rPr>
          <w:rFonts w:hint="default" w:ascii="宋体" w:hAnsi="宋体" w:eastAsia="宋体" w:cs="宋体"/>
          <w:sz w:val="21"/>
          <w:szCs w:val="21"/>
          <w:vertAlign w:val="superscript"/>
          <w:lang w:val="en-US" w:eastAsia="zh-CN"/>
        </w:rPr>
        <w:t>[5]</w:t>
      </w:r>
      <w:r>
        <w:rPr>
          <w:rFonts w:hint="default" w:ascii="宋体" w:hAnsi="宋体" w:eastAsia="宋体" w:cs="宋体"/>
          <w:sz w:val="24"/>
          <w:szCs w:val="24"/>
          <w:lang w:val="en-US" w:eastAsia="zh-CN"/>
        </w:rPr>
        <w:t>。</w:t>
      </w:r>
    </w:p>
    <w:p w14:paraId="662204F4">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音乐游戏的互动性可以为幼儿提供了情绪表达的社交场景，幼儿在集体音乐游戏中需要与同伴、教师进行协作与交流，幼儿的观察能力和模仿能力较强，所以在音乐游戏的中幼儿会观察他人的情绪反应，并用语言、动作等方式表达自身情绪。音乐游戏所营造的轻松愉悦的教育氛围，能够有效降低幼儿的心理防御，让幼儿在无压力的状态下感知情绪、表达情绪。</w:t>
      </w:r>
    </w:p>
    <w:p w14:paraId="2277FD59">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音乐游戏的情感性能够激发幼儿的情绪共鸣，音乐本身具有表达情感的功能，不同的旋律、节奏、音色能够传递出开心、悲伤、平静等不同的情绪氛围。幼儿在参与音乐游戏的过程中，能够通过听到音乐中的情感来进行情绪体验。例如在听温柔舒缓的钢琴曲时，幼儿的情绪会逐渐平复；在参与欢快的打击乐游戏时，幼儿会感到开心。这种情感共鸣能够帮助幼儿深化对情绪的认知，提升情绪觉察能力</w:t>
      </w:r>
      <w:r>
        <w:rPr>
          <w:rFonts w:hint="default" w:ascii="宋体" w:hAnsi="宋体" w:eastAsia="宋体" w:cs="宋体"/>
          <w:sz w:val="21"/>
          <w:szCs w:val="21"/>
          <w:vertAlign w:val="superscript"/>
          <w:lang w:val="en-US" w:eastAsia="zh-CN"/>
        </w:rPr>
        <w:t>[6]</w:t>
      </w:r>
      <w:r>
        <w:rPr>
          <w:rFonts w:hint="default" w:ascii="宋体" w:hAnsi="宋体" w:eastAsia="宋体" w:cs="宋体"/>
          <w:sz w:val="24"/>
          <w:szCs w:val="24"/>
          <w:lang w:val="en-US" w:eastAsia="zh-CN"/>
        </w:rPr>
        <w:t>。</w:t>
      </w:r>
    </w:p>
    <w:p w14:paraId="0B02A190">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p>
    <w:p w14:paraId="1F184161">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2.3音乐游戏与幼儿情绪调节能力的关联</w:t>
      </w:r>
    </w:p>
    <w:p w14:paraId="35E88FEA">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音乐游戏与幼儿情绪调节能力的发展存在着紧密的内在关联，主要体现在情绪觉察、情绪表达与情绪管理三个方面。</w:t>
      </w:r>
    </w:p>
    <w:p w14:paraId="18CC81BE">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情绪觉察层面，音乐游戏通过不同的音乐元素引导幼儿感知情绪的变化，例如教师通过改变音乐的节奏与旋律，让幼儿分辨开心的音乐与难过的音乐，并结合游戏动作让幼儿将音乐中的情绪与自身感受关联，在里面可以提升幼儿对情绪的意识与觉察能力</w:t>
      </w:r>
      <w:r>
        <w:rPr>
          <w:rFonts w:hint="default" w:ascii="宋体" w:hAnsi="宋体" w:eastAsia="宋体" w:cs="宋体"/>
          <w:sz w:val="21"/>
          <w:szCs w:val="21"/>
          <w:vertAlign w:val="superscript"/>
          <w:lang w:val="en-US" w:eastAsia="zh-CN"/>
        </w:rPr>
        <w:t>[7]</w:t>
      </w:r>
      <w:r>
        <w:rPr>
          <w:rFonts w:hint="default" w:ascii="宋体" w:hAnsi="宋体" w:eastAsia="宋体" w:cs="宋体"/>
          <w:sz w:val="24"/>
          <w:szCs w:val="24"/>
          <w:lang w:val="en-US" w:eastAsia="zh-CN"/>
        </w:rPr>
        <w:t>。</w:t>
      </w:r>
    </w:p>
    <w:p w14:paraId="74592CE0">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在情绪表达层面，音乐游戏为幼儿提供了多样化的情绪表达渠道，幼儿可以通过歌唱肢体动作等方式表达内心的情绪，摆脱单一的语言表达限制，情绪表达更加丰富。</w:t>
      </w:r>
    </w:p>
    <w:p w14:paraId="356DF5D3">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情绪管理层面，音乐游戏能够帮助幼儿学习积极的情绪调节策略。例如，在游戏中幼儿通过跟随音乐做舒缓的动作，学会平复焦躁情绪；在集体音乐游戏中，幼儿通过遵守游戏规则、与同伴协作，学会控制冲动情绪，培养耐心与合作意识，逐步形成有效的情绪管理技巧。</w:t>
      </w:r>
    </w:p>
    <w:p w14:paraId="5FE70D08">
      <w:pPr>
        <w:keepNext w:val="0"/>
        <w:keepLines w:val="0"/>
        <w:pageBreakBefore w:val="0"/>
        <w:widowControl w:val="0"/>
        <w:kinsoku/>
        <w:overflowPunct/>
        <w:topLinePunct w:val="0"/>
        <w:autoSpaceDE/>
        <w:autoSpaceDN/>
        <w:bidi w:val="0"/>
        <w:snapToGrid w:val="0"/>
        <w:spacing w:line="30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br w:type="page"/>
      </w:r>
    </w:p>
    <w:p w14:paraId="1BBC7F6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音乐游戏促进幼儿情绪调节的设计与实践</w:t>
      </w:r>
    </w:p>
    <w:p w14:paraId="7A8D9A68">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3.1音乐游戏的设计原则</w:t>
      </w:r>
    </w:p>
    <w:p w14:paraId="6A63EA36">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科学的音乐游戏设计，是发挥其情绪教育价值的前提。只有贴合幼儿身心发展规律，契合情绪教育的内在逻辑，才能让音乐游戏真正服务于幼儿情绪调节能力的提升。为确保音乐游戏能够有效提升幼儿的情绪调节能力，方案设计时需遵循适宜性、针对性、趣味性与渐进性四大原则。</w:t>
      </w:r>
    </w:p>
    <w:p w14:paraId="60B2688E">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适宜性原则要求音乐游戏的内容与形式符合不同年龄段幼儿的身心发展特点，比如针对小班幼儿，可设计简单的节奏模仿游戏，注重肢体动作与情绪的关联；针对大班幼儿，设计复杂的角色扮演音乐游戏，侧重情绪表达与社交协作的结合。</w:t>
      </w:r>
    </w:p>
    <w:p w14:paraId="420433F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针对性原则要求音乐游戏紧扣幼儿情绪调节能力的发展短板，比如针对幼儿情绪表达单一的问题，设计游戏让幼儿通过歌唱表达不同情绪；针对幼儿负面情绪管理薄弱的问题，帮助幼儿学习平复情绪的方法。</w:t>
      </w:r>
    </w:p>
    <w:p w14:paraId="23CB072A">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趣味性原则要求音乐游戏融入幼儿喜爱的卡通形象、故事情节与互动环节</w:t>
      </w:r>
      <w:r>
        <w:rPr>
          <w:rFonts w:hint="default" w:ascii="宋体" w:hAnsi="宋体" w:eastAsia="宋体" w:cs="宋体"/>
          <w:sz w:val="21"/>
          <w:szCs w:val="21"/>
          <w:vertAlign w:val="superscript"/>
          <w:lang w:val="en-US" w:eastAsia="zh-CN"/>
        </w:rPr>
        <w:t>[8]</w:t>
      </w:r>
      <w:r>
        <w:rPr>
          <w:rFonts w:hint="default" w:ascii="宋体" w:hAnsi="宋体" w:eastAsia="宋体" w:cs="宋体"/>
          <w:sz w:val="24"/>
          <w:szCs w:val="24"/>
          <w:lang w:val="en-US" w:eastAsia="zh-CN"/>
        </w:rPr>
        <w:t>，例如将“小兔子乖乖”的故事融入音乐游戏，幼儿在角色扮演中体验情绪，提升参与积极性。</w:t>
      </w:r>
    </w:p>
    <w:p w14:paraId="52CAC0B0">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渐进性原则要求音乐游戏的难度与情绪教育目标逐步提升，从最初的情绪识别游戏，逐步过渡到情绪表达与情绪管理游戏，幼儿的情绪调节能力在循序渐进中得到发展起来。</w:t>
      </w:r>
    </w:p>
    <w:p w14:paraId="5F448531">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default" w:ascii="宋体" w:hAnsi="宋体" w:eastAsia="宋体" w:cs="宋体"/>
          <w:sz w:val="24"/>
          <w:szCs w:val="24"/>
          <w:lang w:val="en-US" w:eastAsia="zh-CN"/>
        </w:rPr>
      </w:pPr>
    </w:p>
    <w:p w14:paraId="147A2419">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3.2不同年龄段音乐游戏的设计与实施</w:t>
      </w:r>
    </w:p>
    <w:p w14:paraId="6B6D2699">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分段设计音乐游戏，是尊重幼儿个别差异以及发展的阶段性的具体体现，可以让不同发展水平的幼儿在游戏中都能够得到情绪管理能力的发展。在设计原理的基础上，本文为小班、中班、大班的幼儿分别进行不同层次的音乐游戏教学方案设计并且在幼儿园班级开展实际教学。</w:t>
      </w:r>
    </w:p>
    <w:p w14:paraId="76739352">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针对小班幼儿的特点，开展以情绪识别为主的音乐游戏活动，在游戏中老师用钢琴弹奏不同节奏的音乐，快节奏代表快乐，慢节奏代表悲伤，引导幼儿跟着节拍一起拍手，并说出自己所体验到的情绪；在游戏中老师还带领幼儿进行了与情绪相关的肢体动作表演，如“高兴时跳一跳，难过时抱一抱”等，让幼儿把肢体动作和自身情绪联系起来，增强情绪感知力。每周安排两次游戏时间，每次十五分钟，用简单重复的游戏方式让小班幼儿熟悉基本的情绪类别。</w:t>
      </w:r>
    </w:p>
    <w:p w14:paraId="25F1D007">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针对中班儿童，音乐游戏是以情绪表现为主要内容，在游戏中，幼儿可以手拿小鼓，在老师的带领下用不同的鼓点节奏表达快乐、愤怒、恐惧等情绪并互相分享自己的心情；在歌唱游戏中，老师把情绪歌词编入简单的儿歌之中，让幼儿通过歌声展开内心的感受</w:t>
      </w:r>
      <w:r>
        <w:rPr>
          <w:rFonts w:hint="default" w:ascii="宋体" w:hAnsi="宋体" w:eastAsia="宋体" w:cs="宋体"/>
          <w:sz w:val="21"/>
          <w:szCs w:val="21"/>
          <w:vertAlign w:val="superscript"/>
          <w:lang w:val="en-US" w:eastAsia="zh-CN"/>
        </w:rPr>
        <w:t>[9]</w:t>
      </w:r>
      <w:r>
        <w:rPr>
          <w:rFonts w:hint="default" w:ascii="宋体" w:hAnsi="宋体" w:eastAsia="宋体" w:cs="宋体"/>
          <w:sz w:val="24"/>
          <w:szCs w:val="24"/>
          <w:lang w:val="en-US" w:eastAsia="zh-CN"/>
        </w:rPr>
        <w:t>。一周进行3次音乐游戏，每次持续20分钟，让中班幼儿在游戏中学会用语言与肢体动作配合的方式表达情绪。</w:t>
      </w:r>
    </w:p>
    <w:p w14:paraId="29F0281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针对大班幼儿，设计了以情绪管理为主的音乐游戏，在游戏中，幼儿分组协作完成音乐游戏任务，如共同演奏一首乐曲，在任务过程中学会处理矛盾与挫折，培养情绪控制能力；在游戏中，幼儿通过音乐游戏帮助同伴平复负面情绪，例如为生气的同伴演奏舒缓的音乐，引导其说出不开心的原因。每次开展3次游戏活动，每次25分钟，让大班幼儿在游戏中学习积极的情绪调节策略</w:t>
      </w:r>
      <w:r>
        <w:rPr>
          <w:rFonts w:hint="default" w:ascii="宋体" w:hAnsi="宋体" w:eastAsia="宋体" w:cs="宋体"/>
          <w:sz w:val="21"/>
          <w:szCs w:val="21"/>
          <w:vertAlign w:val="superscript"/>
          <w:lang w:val="en-US" w:eastAsia="zh-CN"/>
        </w:rPr>
        <w:t>[10]</w:t>
      </w:r>
      <w:r>
        <w:rPr>
          <w:rFonts w:hint="default" w:ascii="宋体" w:hAnsi="宋体" w:eastAsia="宋体" w:cs="宋体"/>
          <w:sz w:val="24"/>
          <w:szCs w:val="24"/>
          <w:lang w:val="en-US" w:eastAsia="zh-CN"/>
        </w:rPr>
        <w:t>。</w:t>
      </w:r>
    </w:p>
    <w:p w14:paraId="73984927">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default" w:ascii="宋体" w:hAnsi="宋体" w:eastAsia="宋体" w:cs="宋体"/>
          <w:sz w:val="24"/>
          <w:szCs w:val="24"/>
          <w:lang w:val="en-US" w:eastAsia="zh-CN"/>
        </w:rPr>
      </w:pPr>
    </w:p>
    <w:p w14:paraId="197C70AD">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3.3实践过程中的观察与记录</w:t>
      </w:r>
    </w:p>
    <w:p w14:paraId="15A2B3AC">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在音乐游戏的实践教学过程中，采用行为观察法与作品分析法对幼儿的情绪表现作系统记录。</w:t>
      </w:r>
    </w:p>
    <w:p w14:paraId="717EB220">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开展行为观察过程中，设计用于幼儿情绪行为的观察表，从情绪觉察、情绪表达、情绪管理三个方面记录幼儿的行为变化进行记录，就如记录幼儿是否能准确识别音乐里的情绪、是否主动用语言表达出情绪、是否能自主调控负面情绪等。借助日常谈话跟幼儿交流，获取其参与音乐游戏后的情绪感受。</w:t>
      </w:r>
    </w:p>
    <w:p w14:paraId="79F533F6">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运用作品分析法方面，收集幼儿在音乐游戏中的创作产出，像节奏鼓点的记录、情绪儿歌的改编内容等相关内容，分析幼儿的情绪认知跟表达能力的发展情况。例如从幼儿所改的情绪儿歌里面，可以看出其对情绪的理解进一步具体，从开始说“我开心”渐渐变为“我因为和同伴玩游戏而开心”。</w:t>
      </w:r>
    </w:p>
    <w:p w14:paraId="149D0552">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经过观察记录发现，参与音乐游戏的幼儿在情绪调节能力上均有不一样程度的提升，尤其是中班与大班幼儿，在情绪表达的丰富性与情绪管理的主动性方面有明显的提升表现。</w:t>
      </w:r>
    </w:p>
    <w:p w14:paraId="355DF3F1">
      <w:pPr>
        <w:keepNext w:val="0"/>
        <w:keepLines w:val="0"/>
        <w:pageBreakBefore w:val="0"/>
        <w:widowControl w:val="0"/>
        <w:kinsoku/>
        <w:overflowPunct/>
        <w:topLinePunct w:val="0"/>
        <w:autoSpaceDE/>
        <w:autoSpaceDN/>
        <w:bidi w:val="0"/>
        <w:snapToGrid w:val="0"/>
        <w:spacing w:line="30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br w:type="page"/>
      </w:r>
    </w:p>
    <w:p w14:paraId="4B04B9F4">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center"/>
        <w:textAlignment w:val="auto"/>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第四章  音乐游戏促进幼儿情绪调节的效果与实施策略</w:t>
      </w:r>
    </w:p>
    <w:p w14:paraId="07B5EFD9">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4.1音乐游戏提升幼儿情绪调节能力的效果分析</w:t>
      </w:r>
    </w:p>
    <w:p w14:paraId="0699707A">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从情绪觉察能力来看，参与音乐游戏的幼儿比没参加音乐游戏的幼儿更能识别自身的情绪与他人的情绪。小班的幼儿较能分辨基本情绪，而大班的幼儿甚至可以感知复杂情绪，结果表明幼儿的情绪觉察能力有了提升。</w:t>
      </w:r>
    </w:p>
    <w:p w14:paraId="3C8486D1">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从情绪表达能力来看，幼儿的情绪表达方式变得多样化，不再是无厘头的打闹，而是学会用语言和歌唱等方式表达情绪。中班幼儿在遇到不开心的事情时，会主动说“我现在很生气”。大班幼儿会更加用更加丰富的方式表达自己的情绪感受。</w:t>
      </w:r>
    </w:p>
    <w:p w14:paraId="5F9511B3">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从情绪管理能力来看，幼儿的负面情绪调节策略更加积极，面对挫折与矛盾时，幼儿学会寻求他人帮助和自我安慰。例如：大班幼儿在游戏失败后，会说“没关系，我下次努力，肯定能赢”，并主动参与下一轮游戏；在与同伴发生矛盾时，会通过沟通和主动找成人解决问题。这实验结果表明幼儿已初步形成了情绪管理意识。</w:t>
      </w:r>
    </w:p>
    <w:p w14:paraId="2B52F34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同时，实验结果表明，不同类型的音乐游戏对幼儿情绪调节能力的效果存在不同，节奏类音乐游戏可以提升幼儿的情绪觉察能力，角色扮演类音乐游戏对情绪表达能力的有更多的帮助，而集体协作类音乐游戏能有效培养幼儿的情绪管理能力。</w:t>
      </w:r>
    </w:p>
    <w:p w14:paraId="5EEC048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default" w:ascii="宋体" w:hAnsi="宋体" w:eastAsia="宋体" w:cs="宋体"/>
          <w:sz w:val="24"/>
          <w:szCs w:val="24"/>
          <w:lang w:val="en-US" w:eastAsia="zh-CN"/>
        </w:rPr>
      </w:pPr>
    </w:p>
    <w:p w14:paraId="3BF650A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4.2音乐游戏提升幼儿情绪调节能力的实施策略</w:t>
      </w:r>
    </w:p>
    <w:p w14:paraId="3581B09B">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基于实践教学经验的分析与归纳，本研究总结出若干音乐游戏的实施策略，旨在为幼儿园教师开展情绪教育活动提供参考。</w:t>
      </w:r>
    </w:p>
    <w:p w14:paraId="4028F8F9">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具体操作层面，建议依据不同年龄段幼儿的发展特点，对音乐游戏进行分层设计：针对小班幼儿，可侧重于情绪识别类的基础性游戏；对于中班幼儿，可以设计情绪表达为核心的互动性游戏；面向大班幼儿，可以做侧重情绪管理的协作型游戏。通过这种差异化设计，能够使游戏内容更好地契合各阶段幼儿情绪发展的实际需求。</w:t>
      </w:r>
    </w:p>
    <w:p w14:paraId="4BBB8ED8">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实施过程中，应该把情绪教育的目标融入音乐游戏的每个环节。从音乐游戏的设计阶段就要明确情绪教育核心目标，这种做法有助于保障情绪教育的真实效果。同时，应充分重视老师和幼儿之间及同伴之间互动在音乐游戏中的关键作用。教师需要在游戏中适当适时引导儿童表达自身情绪，并鼓励幼儿在玩伴和同学之间相互观察并直接交流的情感体验。这种社会性互动能对幼儿在真实的人际交往中对情绪有深化的认知与调节能力。</w:t>
      </w:r>
    </w:p>
    <w:p w14:paraId="69B12A85">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此外，建议建立音乐游戏与日常教育活动之间的联动机制。可将游戏中涉及的情绪教育内容自然融入到儿童的一日生活之中，比如在吃饭、户外活动等环节，引导幼儿尝试运用在音乐游戏中习得的情绪调节方法。通过这种持续性的有意引导，使情绪教育真正融入儿童的日常生活实践，从而帮助幼儿逐步实现从稳定自身情感到主动调节。</w:t>
      </w:r>
    </w:p>
    <w:p w14:paraId="60983998">
      <w:pPr>
        <w:keepNext w:val="0"/>
        <w:keepLines w:val="0"/>
        <w:pageBreakBefore w:val="0"/>
        <w:widowControl w:val="0"/>
        <w:kinsoku/>
        <w:overflowPunct/>
        <w:topLinePunct w:val="0"/>
        <w:autoSpaceDE/>
        <w:autoSpaceDN/>
        <w:bidi w:val="0"/>
        <w:snapToGrid w:val="0"/>
        <w:spacing w:line="30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br w:type="page"/>
      </w:r>
    </w:p>
    <w:p w14:paraId="0F12AC56">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jc w:val="center"/>
        <w:textAlignment w:val="auto"/>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第五章  研究总结与展望</w:t>
      </w:r>
    </w:p>
    <w:p w14:paraId="68417AB4">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本研究围绕音乐游戏对幼儿情绪调节能力的提升展开探究，通过对照组实验，最终证实音乐游戏对幼儿情感感知、情绪表达与管理等能力的提升确实存在积极作用。本次实践研究结果显示，音乐游戏是提升幼儿情绪调节能力的有效路径，其趣味性与互动性高度贴合幼儿的学习特点。</w:t>
      </w:r>
    </w:p>
    <w:p w14:paraId="28D5CBBE">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研究发现，音乐游戏有趣味性、互动性与情感性的特点，这些特点可以有效激发幼儿的情绪学习兴趣；帮助幼儿在游戏中感知和表达情绪，并在游戏过程中完成情绪管理。并且不同类型的音乐游戏，对幼儿情绪调节能力各维度的提升效果存在差异，所以采用因人而异、目标明确且注重互动的实施策略，才能最大化发挥音乐游戏的情绪教育价值。同时，幼儿情绪调节能力的提升是一个长期的过程，需要教师将音乐游戏中的情绪教育融入日常教学和生活。</w:t>
      </w:r>
    </w:p>
    <w:p w14:paraId="7A7E22CE">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今后，可以关注音乐游戏对特殊幼儿（需要特殊教育的幼儿）情绪调节能力的提升效果，特殊幼儿的情绪教育提供新的思路。并且可以长期追踪研究音乐游戏情绪教育对幼儿的作用，为学前教育只能中的情绪教育研究提供更丰富的实地考察依据。</w:t>
      </w:r>
    </w:p>
    <w:p w14:paraId="21B34646">
      <w:pPr>
        <w:keepNext w:val="0"/>
        <w:keepLines w:val="0"/>
        <w:pageBreakBefore w:val="0"/>
        <w:widowControl w:val="0"/>
        <w:tabs>
          <w:tab w:val="right" w:leader="dot" w:pos="8295"/>
        </w:tabs>
        <w:kinsoku/>
        <w:wordWrap/>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音乐游戏作为学前教育的重要形式，在幼儿情绪调节能力培养中具备不小的实用潜力。未来也希望更多幼儿园教师能够重视音乐游戏的情绪教育价值，不断创新音乐游戏的设计与实施方式，助力幼儿形成健康的情绪认知与调节模式，为其情绪心理健康与社会性发展打下坚实基础。</w:t>
      </w:r>
    </w:p>
    <w:p w14:paraId="35C24A53">
      <w:pPr>
        <w:keepNext w:val="0"/>
        <w:keepLines w:val="0"/>
        <w:pageBreakBefore w:val="0"/>
        <w:widowControl w:val="0"/>
        <w:kinsoku/>
        <w:overflowPunct/>
        <w:topLinePunct w:val="0"/>
        <w:autoSpaceDE/>
        <w:autoSpaceDN/>
        <w:bidi w:val="0"/>
        <w:snapToGrid w:val="0"/>
        <w:spacing w:line="300" w:lineRule="auto"/>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br w:type="page"/>
      </w:r>
    </w:p>
    <w:p w14:paraId="7AD7EA8E">
      <w:pPr>
        <w:keepNext w:val="0"/>
        <w:keepLines w:val="0"/>
        <w:pageBreakBefore w:val="0"/>
        <w:widowControl w:val="0"/>
        <w:kinsoku/>
        <w:overflowPunct/>
        <w:topLinePunct w:val="0"/>
        <w:autoSpaceDE/>
        <w:autoSpaceDN/>
        <w:bidi w:val="0"/>
        <w:snapToGrid w:val="0"/>
        <w:spacing w:line="300" w:lineRule="auto"/>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参考文献</w:t>
      </w:r>
    </w:p>
    <w:p w14:paraId="2E546AF2">
      <w:pPr>
        <w:keepNext w:val="0"/>
        <w:keepLines w:val="0"/>
        <w:pageBreakBefore w:val="0"/>
        <w:widowControl w:val="0"/>
        <w:kinsoku/>
        <w:wordWrap w:val="0"/>
        <w:overflowPunct/>
        <w:topLinePunct w:val="0"/>
        <w:autoSpaceDE/>
        <w:autoSpaceDN/>
        <w:bidi w:val="0"/>
        <w:adjustRightInd w:val="0"/>
        <w:snapToGrid w:val="0"/>
        <w:spacing w:line="300" w:lineRule="auto"/>
        <w:ind w:left="525" w:hanging="525" w:hangingChars="25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王飞英,倪钰飞,倪勇,等.探讨音乐游戏对幼儿情绪社会化发展的影响[J].中国妇幼卫生杂志,2018,9(05):34-36.</w:t>
      </w:r>
    </w:p>
    <w:p w14:paraId="2E7D5A86">
      <w:pPr>
        <w:keepNext w:val="0"/>
        <w:keepLines w:val="0"/>
        <w:pageBreakBefore w:val="0"/>
        <w:widowControl w:val="0"/>
        <w:kinsoku/>
        <w:overflowPunct/>
        <w:topLinePunct w:val="0"/>
        <w:autoSpaceDE/>
        <w:autoSpaceDN/>
        <w:bidi w:val="0"/>
        <w:snapToGrid w:val="0"/>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  白玉婷.大班幼儿情绪调节能力培养的实践研究[D].成都大学,2021.</w:t>
      </w:r>
    </w:p>
    <w:p w14:paraId="078EC454">
      <w:pPr>
        <w:keepNext w:val="0"/>
        <w:keepLines w:val="0"/>
        <w:pageBreakBefore w:val="0"/>
        <w:widowControl w:val="0"/>
        <w:kinsoku/>
        <w:wordWrap w:val="0"/>
        <w:overflowPunct/>
        <w:topLinePunct w:val="0"/>
        <w:autoSpaceDE/>
        <w:autoSpaceDN/>
        <w:bidi w:val="0"/>
        <w:adjustRightInd w:val="0"/>
        <w:snapToGrid w:val="0"/>
        <w:spacing w:line="300" w:lineRule="auto"/>
        <w:ind w:left="525" w:hanging="525" w:hangingChars="25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  刘君君.主题性音乐游戏对实现小班幼儿情绪理解能力的分析[J].金色年华（下）,2013(5):129-129.</w:t>
      </w:r>
    </w:p>
    <w:p w14:paraId="2992C7F5">
      <w:pPr>
        <w:keepNext w:val="0"/>
        <w:keepLines w:val="0"/>
        <w:pageBreakBefore w:val="0"/>
        <w:widowControl w:val="0"/>
        <w:kinsoku/>
        <w:wordWrap w:val="0"/>
        <w:overflowPunct/>
        <w:topLinePunct w:val="0"/>
        <w:autoSpaceDE/>
        <w:autoSpaceDN/>
        <w:bidi w:val="0"/>
        <w:adjustRightInd w:val="0"/>
        <w:snapToGrid w:val="0"/>
        <w:spacing w:line="300" w:lineRule="auto"/>
        <w:ind w:left="525" w:hanging="525" w:hangingChars="25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  邹紫娴.以主题性音乐游戏为媒介提高幼儿情绪理解能力的实践路径[J].琴童,2025,(11):98-100.</w:t>
      </w:r>
    </w:p>
    <w:p w14:paraId="66796CBB">
      <w:pPr>
        <w:keepNext w:val="0"/>
        <w:keepLines w:val="0"/>
        <w:pageBreakBefore w:val="0"/>
        <w:widowControl w:val="0"/>
        <w:kinsoku/>
        <w:overflowPunct/>
        <w:topLinePunct w:val="0"/>
        <w:autoSpaceDE/>
        <w:autoSpaceDN/>
        <w:bidi w:val="0"/>
        <w:snapToGrid w:val="0"/>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  李万丽.依托音乐游戏活动,提高幼儿情绪管理能力[J].琴童, 2023(16).</w:t>
      </w:r>
    </w:p>
    <w:p w14:paraId="49810F63">
      <w:pPr>
        <w:keepNext w:val="0"/>
        <w:keepLines w:val="0"/>
        <w:pageBreakBefore w:val="0"/>
        <w:widowControl w:val="0"/>
        <w:kinsoku/>
        <w:wordWrap w:val="0"/>
        <w:overflowPunct/>
        <w:topLinePunct w:val="0"/>
        <w:autoSpaceDE/>
        <w:autoSpaceDN/>
        <w:bidi w:val="0"/>
        <w:adjustRightInd w:val="0"/>
        <w:snapToGrid w:val="0"/>
        <w:spacing w:line="300" w:lineRule="auto"/>
        <w:ind w:left="525" w:hanging="525" w:hangingChars="25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  陈金菊.亲子互动对幼儿情绪调节能力的影响及策略[J].早期教育(教科研版),2012,(Z1):86-88.</w:t>
      </w:r>
    </w:p>
    <w:p w14:paraId="345F1DFF">
      <w:pPr>
        <w:keepNext w:val="0"/>
        <w:keepLines w:val="0"/>
        <w:pageBreakBefore w:val="0"/>
        <w:widowControl w:val="0"/>
        <w:kinsoku/>
        <w:wordWrap w:val="0"/>
        <w:overflowPunct/>
        <w:topLinePunct w:val="0"/>
        <w:autoSpaceDE/>
        <w:autoSpaceDN/>
        <w:bidi w:val="0"/>
        <w:adjustRightInd w:val="0"/>
        <w:snapToGrid w:val="0"/>
        <w:spacing w:line="300" w:lineRule="auto"/>
        <w:ind w:left="525" w:hanging="525" w:hangingChars="25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  马金凤.幼儿园亲子共读对幼儿情绪调节能力的影响研究[J].幸福家庭,2025,(12):46-48.</w:t>
      </w:r>
    </w:p>
    <w:p w14:paraId="04BC2E5D">
      <w:pPr>
        <w:keepNext w:val="0"/>
        <w:keepLines w:val="0"/>
        <w:pageBreakBefore w:val="0"/>
        <w:widowControl w:val="0"/>
        <w:kinsoku/>
        <w:wordWrap w:val="0"/>
        <w:overflowPunct/>
        <w:topLinePunct w:val="0"/>
        <w:autoSpaceDE/>
        <w:autoSpaceDN/>
        <w:bidi w:val="0"/>
        <w:adjustRightInd w:val="0"/>
        <w:snapToGrid w:val="0"/>
        <w:spacing w:line="300" w:lineRule="auto"/>
        <w:ind w:left="525" w:hanging="525" w:hangingChars="25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  伍宝灵.韵律活动中激发幼儿音乐情绪的实践探究——以大班韵律活动《玉米变身记》为例[J].家长,2019,(31):160.</w:t>
      </w:r>
    </w:p>
    <w:p w14:paraId="22468A45">
      <w:pPr>
        <w:keepNext w:val="0"/>
        <w:keepLines w:val="0"/>
        <w:pageBreakBefore w:val="0"/>
        <w:widowControl w:val="0"/>
        <w:kinsoku/>
        <w:overflowPunct/>
        <w:topLinePunct w:val="0"/>
        <w:autoSpaceDE/>
        <w:autoSpaceDN/>
        <w:bidi w:val="0"/>
        <w:snapToGrid w:val="0"/>
        <w:spacing w:line="30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  徐彩英.音乐游戏伴随小班幼儿快乐成长[J].考试周刊,2014,(14):190.</w:t>
      </w:r>
    </w:p>
    <w:p w14:paraId="5B74A7DB">
      <w:pPr>
        <w:keepNext w:val="0"/>
        <w:keepLines w:val="0"/>
        <w:pageBreakBefore w:val="0"/>
        <w:widowControl w:val="0"/>
        <w:kinsoku/>
        <w:overflowPunct/>
        <w:topLinePunct w:val="0"/>
        <w:autoSpaceDE/>
        <w:autoSpaceDN/>
        <w:bidi w:val="0"/>
        <w:snapToGrid w:val="0"/>
        <w:spacing w:line="30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  冯琳.大班音乐游戏:狡猾的狐狸在哪里[J].内蒙古教育,2016,(33):91.</w:t>
      </w:r>
      <w:r>
        <w:rPr>
          <w:rFonts w:hint="default" w:ascii="宋体" w:hAnsi="宋体" w:eastAsia="宋体" w:cs="宋体"/>
          <w:sz w:val="21"/>
          <w:szCs w:val="21"/>
          <w:lang w:val="en-US" w:eastAsia="zh-CN"/>
        </w:rPr>
        <w:br w:type="page"/>
      </w:r>
    </w:p>
    <w:p w14:paraId="2BB34A0B">
      <w:pPr>
        <w:keepNext w:val="0"/>
        <w:keepLines w:val="0"/>
        <w:pageBreakBefore w:val="0"/>
        <w:widowControl w:val="0"/>
        <w:kinsoku/>
        <w:wordWrap w:val="0"/>
        <w:overflowPunct/>
        <w:topLinePunct w:val="0"/>
        <w:autoSpaceDE/>
        <w:autoSpaceDN/>
        <w:bidi w:val="0"/>
        <w:adjustRightInd w:val="0"/>
        <w:snapToGrid w:val="0"/>
        <w:spacing w:line="300" w:lineRule="auto"/>
        <w:jc w:val="center"/>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致  谢</w:t>
      </w:r>
    </w:p>
    <w:p w14:paraId="0BF8156C">
      <w:pPr>
        <w:keepNext w:val="0"/>
        <w:keepLines w:val="0"/>
        <w:pageBreakBefore w:val="0"/>
        <w:widowControl w:val="0"/>
        <w:kinsoku/>
        <w:wordWrap w:val="0"/>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本论文的撰写完成，离不开每位给予我的帮助与支持，在此我献上最诚挚的谢意。</w:t>
      </w:r>
    </w:p>
    <w:p w14:paraId="7DAC87C6">
      <w:pPr>
        <w:keepNext w:val="0"/>
        <w:keepLines w:val="0"/>
        <w:pageBreakBefore w:val="0"/>
        <w:widowControl w:val="0"/>
        <w:kinsoku/>
        <w:wordWrap w:val="0"/>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首先，我要向我的指导老师致以最衷心的感谢。从论文选题时的方向把控，到研究过程中的思路梳理，再到论文初稿完成后的逐字修改，老师始终以专业、严谨的态度给予我悉心指导。</w:t>
      </w:r>
    </w:p>
    <w:p w14:paraId="727EB060">
      <w:pPr>
        <w:keepNext w:val="0"/>
        <w:keepLines w:val="0"/>
        <w:pageBreakBefore w:val="0"/>
        <w:widowControl w:val="0"/>
        <w:kinsoku/>
        <w:wordWrap w:val="0"/>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感谢学校教过我的专业老师们，是你们的教导才让我有现在知识的积累。</w:t>
      </w:r>
    </w:p>
    <w:p w14:paraId="0FF12D01">
      <w:pPr>
        <w:keepNext w:val="0"/>
        <w:keepLines w:val="0"/>
        <w:pageBreakBefore w:val="0"/>
        <w:widowControl w:val="0"/>
        <w:kinsoku/>
        <w:wordWrap w:val="0"/>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还要感谢我的同学与朋友，大学期间给予我的温暖和帮助。</w:t>
      </w:r>
    </w:p>
    <w:p w14:paraId="4860FC9B">
      <w:pPr>
        <w:keepNext w:val="0"/>
        <w:keepLines w:val="0"/>
        <w:pageBreakBefore w:val="0"/>
        <w:widowControl w:val="0"/>
        <w:kinsoku/>
        <w:wordWrap w:val="0"/>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最后，感谢我的父母，感谢你们的支持与栽培，我一定不负所望的走向之后的人生。</w:t>
      </w:r>
    </w:p>
    <w:p w14:paraId="3B853F58">
      <w:pPr>
        <w:keepNext w:val="0"/>
        <w:keepLines w:val="0"/>
        <w:pageBreakBefore w:val="0"/>
        <w:widowControl w:val="0"/>
        <w:kinsoku/>
        <w:wordWrap w:val="0"/>
        <w:overflowPunct/>
        <w:topLinePunct w:val="0"/>
        <w:autoSpaceDE/>
        <w:autoSpaceDN/>
        <w:bidi w:val="0"/>
        <w:adjustRightInd w:val="0"/>
        <w:snapToGrid w:val="0"/>
        <w:spacing w:line="300" w:lineRule="auto"/>
        <w:ind w:firstLine="480" w:firstLineChars="200"/>
        <w:jc w:val="both"/>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希望我可以继续在学前教育学习实践活动中不断前进，力争为幼儿教育事业贡献自己的一份力量。</w:t>
      </w:r>
    </w:p>
    <w:sectPr>
      <w:headerReference r:id="rId4" w:type="default"/>
      <w:footerReference r:id="rId5" w:type="default"/>
      <w:pgSz w:w="11906" w:h="16838"/>
      <w:pgMar w:top="1440" w:right="1797" w:bottom="1440" w:left="179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00CA3">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6CAD2">
                          <w:pPr>
                            <w:pStyle w:val="2"/>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656CAD2">
                    <w:pPr>
                      <w:pStyle w:val="2"/>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BF3F">
    <w:pPr>
      <w:pStyle w:val="3"/>
      <w:jc w:val="center"/>
      <w:rPr>
        <w:rFonts w:hint="eastAsia" w:ascii="宋体" w:hAnsi="宋体" w:eastAsia="宋体" w:cs="宋体"/>
        <w:sz w:val="21"/>
        <w:szCs w:val="32"/>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28558">
    <w:pPr>
      <w:pStyle w:val="3"/>
      <w:jc w:val="center"/>
      <w:rPr>
        <w:rFonts w:hint="eastAsia" w:ascii="宋体" w:hAnsi="宋体" w:eastAsia="宋体" w:cs="宋体"/>
        <w:sz w:val="21"/>
        <w:szCs w:val="32"/>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DA092">
                          <w:pPr>
                            <w:pStyle w:val="3"/>
                            <w:jc w:val="center"/>
                          </w:pPr>
                          <w:r>
                            <w:rPr>
                              <w:rFonts w:hint="eastAsia" w:ascii="宋体" w:hAnsi="宋体" w:eastAsia="宋体" w:cs="宋体"/>
                              <w:sz w:val="21"/>
                              <w:szCs w:val="32"/>
                              <w:lang w:val="en-US" w:eastAsia="zh-CN"/>
                            </w:rPr>
                            <w:t>广东创新科技职业学院2026届毕业设计（论文）</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CDA092">
                    <w:pPr>
                      <w:pStyle w:val="3"/>
                      <w:jc w:val="center"/>
                    </w:pPr>
                    <w:r>
                      <w:rPr>
                        <w:rFonts w:hint="eastAsia" w:ascii="宋体" w:hAnsi="宋体" w:eastAsia="宋体" w:cs="宋体"/>
                        <w:sz w:val="21"/>
                        <w:szCs w:val="32"/>
                        <w:lang w:val="en-US" w:eastAsia="zh-CN"/>
                      </w:rPr>
                      <w:t>广东创新科技职业学院2026届毕业设计（论文）</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681172"/>
    <w:rsid w:val="11D72467"/>
    <w:rsid w:val="2A681172"/>
    <w:rsid w:val="30BC2798"/>
    <w:rsid w:val="5338205E"/>
    <w:rsid w:val="563034C0"/>
    <w:rsid w:val="76542E2F"/>
    <w:rsid w:val="7EF05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6728</Words>
  <Characters>6985</Characters>
  <Lines>0</Lines>
  <Paragraphs>0</Paragraphs>
  <TotalTime>22</TotalTime>
  <ScaleCrop>false</ScaleCrop>
  <LinksUpToDate>false</LinksUpToDate>
  <CharactersWithSpaces>7057</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2026-04-27T14:40:00Z</dcterms:created>
  <dc:creator>陈淳雅</dc:creator>
  <cp:lastModifiedBy>CHEN CHUNYA</cp:lastModifiedBy>
  <dcterms:modified xsi:type="dcterms:W3CDTF">2026-04-28T16:44:51Z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34C742C7B78A4BFEB4C76FC8A039655D_11</vt:lpwstr>
  </property>
  <property fmtid="{D5CDD505-2E9C-101B-9397-08002B2CF9AE}" pid="4" name="KSOTemplateDocerSaveRecord">
    <vt:lpwstr>eyJoZGlkIjoiZThmNjAzMWJlZjFkMmQwODUwMTJkYzE2ODFiYmFmYTciLCJ1c2VySWQiOiIzMDQyNTQ3ODMifQ==</vt:lpwstr>
  </property>
</Properties>
</file>