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A3" w:rsidRPr="00F95501" w:rsidRDefault="00FA2BA3" w:rsidP="00FA2BA3">
      <w:pPr>
        <w:spacing w:line="360" w:lineRule="auto"/>
        <w:jc w:val="center"/>
        <w:rPr>
          <w:rFonts w:ascii="宋体" w:hAnsi="宋体" w:cs="宋体"/>
          <w:b/>
          <w:bCs/>
          <w:kern w:val="0"/>
          <w:sz w:val="30"/>
          <w:szCs w:val="30"/>
        </w:rPr>
      </w:pPr>
      <w:r w:rsidRPr="00F95501">
        <w:rPr>
          <w:rFonts w:ascii="宋体" w:hAnsi="宋体" w:cs="宋体" w:hint="eastAsia"/>
          <w:b/>
          <w:bCs/>
          <w:kern w:val="0"/>
          <w:sz w:val="30"/>
          <w:szCs w:val="30"/>
        </w:rPr>
        <w:t>广东创新科技职业学院教职工调休审批表</w:t>
      </w:r>
    </w:p>
    <w:p w:rsidR="00FA2BA3" w:rsidRPr="00F95501" w:rsidRDefault="00FA2BA3" w:rsidP="00FA2BA3">
      <w:pPr>
        <w:spacing w:line="360" w:lineRule="auto"/>
        <w:jc w:val="right"/>
        <w:rPr>
          <w:rFonts w:ascii="宋体" w:hAnsi="宋体" w:cs="宋体"/>
          <w:bCs/>
          <w:kern w:val="0"/>
          <w:sz w:val="24"/>
        </w:rPr>
      </w:pPr>
      <w:r w:rsidRPr="00F95501">
        <w:rPr>
          <w:rFonts w:ascii="宋体" w:hAnsi="宋体" w:cs="宋体" w:hint="eastAsia"/>
          <w:bCs/>
          <w:kern w:val="0"/>
          <w:sz w:val="24"/>
        </w:rPr>
        <w:t>填表日期：    年    月   日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2532"/>
        <w:gridCol w:w="766"/>
        <w:gridCol w:w="376"/>
        <w:gridCol w:w="4583"/>
      </w:tblGrid>
      <w:tr w:rsidR="00FA2BA3" w:rsidRPr="0091576B" w:rsidTr="0067425F">
        <w:trPr>
          <w:trHeight w:val="667"/>
          <w:jc w:val="center"/>
        </w:trPr>
        <w:tc>
          <w:tcPr>
            <w:tcW w:w="1579" w:type="dxa"/>
            <w:vAlign w:val="center"/>
          </w:tcPr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2532" w:type="dxa"/>
            <w:vAlign w:val="center"/>
          </w:tcPr>
          <w:p w:rsidR="00FA2BA3" w:rsidRPr="0091576B" w:rsidRDefault="00FA2BA3" w:rsidP="0067425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142" w:type="dxa"/>
            <w:gridSpan w:val="2"/>
            <w:vAlign w:val="center"/>
          </w:tcPr>
          <w:p w:rsidR="00FA2BA3" w:rsidRPr="0091576B" w:rsidRDefault="00FA2BA3" w:rsidP="0067425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部门</w:t>
            </w:r>
          </w:p>
        </w:tc>
        <w:tc>
          <w:tcPr>
            <w:tcW w:w="4583" w:type="dxa"/>
          </w:tcPr>
          <w:p w:rsidR="00FA2BA3" w:rsidRPr="0091576B" w:rsidRDefault="00FA2BA3" w:rsidP="0067425F">
            <w:pPr>
              <w:rPr>
                <w:rFonts w:ascii="宋体" w:hAnsi="宋体"/>
              </w:rPr>
            </w:pPr>
          </w:p>
        </w:tc>
      </w:tr>
      <w:tr w:rsidR="00FA2BA3" w:rsidRPr="0091576B" w:rsidTr="0067425F">
        <w:trPr>
          <w:trHeight w:val="829"/>
          <w:jc w:val="center"/>
        </w:trPr>
        <w:tc>
          <w:tcPr>
            <w:tcW w:w="1579" w:type="dxa"/>
            <w:vAlign w:val="center"/>
          </w:tcPr>
          <w:p w:rsidR="00FA2BA3" w:rsidRPr="0091576B" w:rsidRDefault="00FA2BA3" w:rsidP="0067425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原加班时间</w:t>
            </w:r>
          </w:p>
        </w:tc>
        <w:tc>
          <w:tcPr>
            <w:tcW w:w="8257" w:type="dxa"/>
            <w:gridSpan w:val="4"/>
            <w:vAlign w:val="center"/>
          </w:tcPr>
          <w:p w:rsidR="00FA2BA3" w:rsidRPr="0091576B" w:rsidRDefault="00FA2BA3" w:rsidP="0067425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201  年    月   日  时起至   月   日  时止，共计     天   小时</w:t>
            </w:r>
          </w:p>
        </w:tc>
      </w:tr>
      <w:tr w:rsidR="00FA2BA3" w:rsidRPr="0091576B" w:rsidTr="0067425F">
        <w:trPr>
          <w:trHeight w:val="829"/>
          <w:jc w:val="center"/>
        </w:trPr>
        <w:tc>
          <w:tcPr>
            <w:tcW w:w="1579" w:type="dxa"/>
            <w:vAlign w:val="center"/>
          </w:tcPr>
          <w:p w:rsidR="00FA2BA3" w:rsidRPr="0091576B" w:rsidRDefault="00FA2BA3" w:rsidP="0067425F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拟休假时间</w:t>
            </w:r>
          </w:p>
        </w:tc>
        <w:tc>
          <w:tcPr>
            <w:tcW w:w="8257" w:type="dxa"/>
            <w:gridSpan w:val="4"/>
            <w:vAlign w:val="center"/>
          </w:tcPr>
          <w:p w:rsidR="00FA2BA3" w:rsidRPr="0091576B" w:rsidRDefault="00FA2BA3" w:rsidP="004F08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201  年    月   日  时起至   月   日  时止，共计     天   小时</w:t>
            </w:r>
            <w:r w:rsidR="004F0881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（</w:t>
            </w:r>
            <w:r w:rsidR="004F0881">
              <w:rPr>
                <w:rFonts w:ascii="宋体" w:hAnsi="宋体" w:cs="宋体" w:hint="eastAsia"/>
                <w:bCs/>
                <w:kern w:val="0"/>
                <w:szCs w:val="21"/>
              </w:rPr>
              <w:t>备注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专任教师：调课共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  <w:u w:val="single"/>
              </w:rPr>
              <w:t xml:space="preserve">    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节，其中补回课时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  <w:u w:val="single"/>
              </w:rPr>
              <w:t xml:space="preserve">    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节</w:t>
            </w:r>
            <w:r w:rsidR="004F0881">
              <w:rPr>
                <w:rFonts w:ascii="宋体" w:hAnsi="宋体" w:cs="宋体" w:hint="eastAsia"/>
                <w:bCs/>
                <w:kern w:val="0"/>
                <w:szCs w:val="21"/>
              </w:rPr>
              <w:t>；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停课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  <w:u w:val="single"/>
              </w:rPr>
              <w:t xml:space="preserve">    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</w:rPr>
              <w:t>节</w:t>
            </w:r>
            <w:r w:rsidR="004F0881">
              <w:rPr>
                <w:rFonts w:ascii="宋体" w:hAnsi="宋体" w:cs="宋体" w:hint="eastAsia"/>
                <w:bCs/>
                <w:kern w:val="0"/>
                <w:szCs w:val="21"/>
              </w:rPr>
              <w:t>；代课</w:t>
            </w:r>
            <w:r w:rsidR="004F0881" w:rsidRPr="004F0881">
              <w:rPr>
                <w:rFonts w:ascii="宋体" w:hAnsi="宋体" w:cs="宋体" w:hint="eastAsia"/>
                <w:bCs/>
                <w:kern w:val="0"/>
                <w:szCs w:val="21"/>
                <w:u w:val="single"/>
              </w:rPr>
              <w:t xml:space="preserve">    </w:t>
            </w:r>
            <w:r w:rsidR="004F0881">
              <w:rPr>
                <w:rFonts w:ascii="宋体" w:hAnsi="宋体" w:cs="宋体" w:hint="eastAsia"/>
                <w:bCs/>
                <w:kern w:val="0"/>
                <w:szCs w:val="21"/>
              </w:rPr>
              <w:t>节。</w:t>
            </w:r>
            <w:r w:rsidR="00DA6A20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</w:p>
        </w:tc>
      </w:tr>
      <w:tr w:rsidR="00CD2739" w:rsidRPr="0091576B" w:rsidTr="00CD2739">
        <w:trPr>
          <w:trHeight w:val="1424"/>
          <w:jc w:val="center"/>
        </w:trPr>
        <w:tc>
          <w:tcPr>
            <w:tcW w:w="4877" w:type="dxa"/>
            <w:gridSpan w:val="3"/>
          </w:tcPr>
          <w:p w:rsidR="00CD2739" w:rsidRPr="0091576B" w:rsidRDefault="00CD2739" w:rsidP="0067425F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部门意见</w:t>
            </w:r>
            <w:r w:rsidR="0092723A">
              <w:rPr>
                <w:rFonts w:ascii="宋体" w:hAnsi="宋体" w:cs="宋体" w:hint="eastAsia"/>
                <w:bCs/>
                <w:kern w:val="0"/>
                <w:sz w:val="24"/>
              </w:rPr>
              <w:t>：</w:t>
            </w:r>
            <w:r w:rsidRPr="0092723A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 xml:space="preserve">（说明情况是否属实、是否同意休假以及相关工作的安排与调整）  </w:t>
            </w: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</w:t>
            </w:r>
          </w:p>
          <w:p w:rsidR="00CD2739" w:rsidRPr="0091576B" w:rsidRDefault="00CD2739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CD2739" w:rsidRPr="0091576B" w:rsidRDefault="00CD2739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CD2739" w:rsidRPr="0091576B" w:rsidRDefault="00CD2739" w:rsidP="00654EF1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负责人:              日期:</w:t>
            </w:r>
          </w:p>
        </w:tc>
        <w:tc>
          <w:tcPr>
            <w:tcW w:w="4959" w:type="dxa"/>
            <w:gridSpan w:val="2"/>
          </w:tcPr>
          <w:p w:rsidR="00CD2739" w:rsidRDefault="00654EF1" w:rsidP="00654EF1">
            <w:pPr>
              <w:rPr>
                <w:rFonts w:ascii="宋体" w:hAnsi="宋体" w:cs="宋体"/>
                <w:bCs/>
                <w:color w:val="A6A6A6" w:themeColor="background1" w:themeShade="A6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教务处意见：</w:t>
            </w:r>
            <w:r w:rsidRPr="00654EF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（专任老师或行政兼课人员涉及到调课的必须经教务处填写意见）</w:t>
            </w:r>
          </w:p>
          <w:p w:rsidR="00654EF1" w:rsidRDefault="00654EF1" w:rsidP="00654EF1">
            <w:pPr>
              <w:rPr>
                <w:rFonts w:ascii="宋体" w:hAnsi="宋体" w:cs="宋体"/>
                <w:bCs/>
                <w:color w:val="A6A6A6" w:themeColor="background1" w:themeShade="A6"/>
                <w:kern w:val="0"/>
                <w:sz w:val="24"/>
              </w:rPr>
            </w:pPr>
          </w:p>
          <w:p w:rsidR="00654EF1" w:rsidRDefault="00654EF1" w:rsidP="00654EF1">
            <w:pPr>
              <w:rPr>
                <w:rFonts w:ascii="宋体" w:hAnsi="宋体" w:cs="宋体"/>
                <w:bCs/>
                <w:color w:val="A6A6A6" w:themeColor="background1" w:themeShade="A6"/>
                <w:kern w:val="0"/>
                <w:sz w:val="24"/>
              </w:rPr>
            </w:pPr>
          </w:p>
          <w:p w:rsidR="00654EF1" w:rsidRPr="0091576B" w:rsidRDefault="00654EF1" w:rsidP="00654EF1">
            <w:pPr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负责人:              日期:</w:t>
            </w:r>
          </w:p>
        </w:tc>
      </w:tr>
      <w:tr w:rsidR="00FA2BA3" w:rsidRPr="0091576B" w:rsidTr="0067425F">
        <w:trPr>
          <w:trHeight w:val="1363"/>
          <w:jc w:val="center"/>
        </w:trPr>
        <w:tc>
          <w:tcPr>
            <w:tcW w:w="9836" w:type="dxa"/>
            <w:gridSpan w:val="5"/>
          </w:tcPr>
          <w:p w:rsidR="00FA2BA3" w:rsidRPr="0091576B" w:rsidRDefault="00FA2BA3" w:rsidP="0067425F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人事处意见：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 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  签名:              日期:</w:t>
            </w:r>
          </w:p>
        </w:tc>
      </w:tr>
      <w:tr w:rsidR="00FA2BA3" w:rsidRPr="0091576B" w:rsidTr="0067425F">
        <w:trPr>
          <w:trHeight w:val="1424"/>
          <w:jc w:val="center"/>
        </w:trPr>
        <w:tc>
          <w:tcPr>
            <w:tcW w:w="9836" w:type="dxa"/>
            <w:gridSpan w:val="5"/>
          </w:tcPr>
          <w:p w:rsidR="00FA2BA3" w:rsidRPr="0091576B" w:rsidRDefault="00FA2BA3" w:rsidP="0067425F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主管</w:t>
            </w:r>
            <w:r w:rsidR="005B0BE0">
              <w:rPr>
                <w:rFonts w:ascii="宋体" w:hAnsi="宋体" w:cs="宋体" w:hint="eastAsia"/>
                <w:bCs/>
                <w:kern w:val="0"/>
                <w:sz w:val="24"/>
              </w:rPr>
              <w:t>校</w:t>
            </w: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领导意见:</w:t>
            </w:r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（中层干部、</w:t>
            </w:r>
            <w:r w:rsidR="009E5077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调休</w:t>
            </w:r>
            <w:r w:rsidR="00572406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3</w:t>
            </w:r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天</w:t>
            </w:r>
            <w:r w:rsidR="00B01195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及</w:t>
            </w:r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以上的</w:t>
            </w:r>
            <w:proofErr w:type="gramStart"/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职教员工</w:t>
            </w:r>
            <w:proofErr w:type="gramEnd"/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需要</w:t>
            </w:r>
            <w:r w:rsidR="00855E64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报批</w:t>
            </w:r>
            <w:r w:rsidR="00FB5807" w:rsidRPr="00780C01">
              <w:rPr>
                <w:rFonts w:ascii="宋体" w:hAnsi="宋体" w:cs="宋体" w:hint="eastAsia"/>
                <w:bCs/>
                <w:color w:val="A6A6A6" w:themeColor="background1" w:themeShade="A6"/>
                <w:kern w:val="0"/>
                <w:sz w:val="24"/>
              </w:rPr>
              <w:t>此栏目）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</w:t>
            </w:r>
          </w:p>
          <w:p w:rsidR="00FA2BA3" w:rsidRPr="0091576B" w:rsidRDefault="00FA2BA3" w:rsidP="005B0BE0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A2BA3" w:rsidRPr="005B0BE0" w:rsidRDefault="00FA2BA3" w:rsidP="0067425F">
            <w:pPr>
              <w:jc w:val="center"/>
              <w:rPr>
                <w:rFonts w:ascii="宋体" w:hAnsi="宋体" w:cs="宋体"/>
                <w:bCs/>
                <w:i/>
                <w:kern w:val="0"/>
                <w:sz w:val="24"/>
              </w:rPr>
            </w:pP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5B0BE0">
              <w:rPr>
                <w:rFonts w:ascii="宋体" w:hAnsi="宋体" w:cs="宋体" w:hint="eastAsia"/>
                <w:bCs/>
                <w:i/>
                <w:kern w:val="0"/>
                <w:sz w:val="24"/>
              </w:rPr>
              <w:t xml:space="preserve">                      </w:t>
            </w: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签名:              日期:</w:t>
            </w:r>
          </w:p>
        </w:tc>
      </w:tr>
      <w:tr w:rsidR="005B0BE0" w:rsidRPr="0091576B" w:rsidTr="0067425F">
        <w:trPr>
          <w:trHeight w:val="1424"/>
          <w:jc w:val="center"/>
        </w:trPr>
        <w:tc>
          <w:tcPr>
            <w:tcW w:w="9836" w:type="dxa"/>
            <w:gridSpan w:val="5"/>
          </w:tcPr>
          <w:p w:rsidR="005B0BE0" w:rsidRPr="0091576B" w:rsidRDefault="005B0BE0" w:rsidP="005B0BE0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主管</w:t>
            </w:r>
            <w:r w:rsidR="00FB5807">
              <w:rPr>
                <w:rFonts w:ascii="宋体" w:hAnsi="宋体" w:cs="宋体" w:hint="eastAsia"/>
                <w:bCs/>
                <w:kern w:val="0"/>
                <w:sz w:val="24"/>
              </w:rPr>
              <w:t>人力资源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校</w:t>
            </w: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>领导意见:</w:t>
            </w:r>
          </w:p>
          <w:p w:rsidR="005B0BE0" w:rsidRPr="0091576B" w:rsidRDefault="005B0BE0" w:rsidP="005B0BE0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</w:t>
            </w:r>
          </w:p>
          <w:p w:rsidR="005B0BE0" w:rsidRPr="0091576B" w:rsidRDefault="005B0BE0" w:rsidP="005B0BE0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5B0BE0" w:rsidRPr="005B0BE0" w:rsidRDefault="005B0BE0" w:rsidP="005B0BE0">
            <w:pPr>
              <w:jc w:val="center"/>
              <w:rPr>
                <w:rFonts w:ascii="宋体" w:hAnsi="宋体" w:cs="宋体"/>
                <w:bCs/>
                <w:i/>
                <w:kern w:val="0"/>
                <w:sz w:val="24"/>
              </w:rPr>
            </w:pPr>
          </w:p>
          <w:p w:rsidR="005B0BE0" w:rsidRPr="0091576B" w:rsidRDefault="005B0BE0" w:rsidP="005B0BE0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 w:rsidRPr="005B0BE0">
              <w:rPr>
                <w:rFonts w:ascii="宋体" w:hAnsi="宋体" w:cs="宋体" w:hint="eastAsia"/>
                <w:bCs/>
                <w:i/>
                <w:kern w:val="0"/>
                <w:sz w:val="24"/>
              </w:rPr>
              <w:t xml:space="preserve">                      </w:t>
            </w: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签名:              日期:</w:t>
            </w:r>
          </w:p>
        </w:tc>
      </w:tr>
      <w:tr w:rsidR="00FA2BA3" w:rsidRPr="0091576B" w:rsidTr="0067425F">
        <w:trPr>
          <w:trHeight w:val="1424"/>
          <w:jc w:val="center"/>
        </w:trPr>
        <w:tc>
          <w:tcPr>
            <w:tcW w:w="9836" w:type="dxa"/>
            <w:gridSpan w:val="5"/>
          </w:tcPr>
          <w:p w:rsidR="00FA2BA3" w:rsidRPr="0091576B" w:rsidRDefault="005B0BE0" w:rsidP="0067425F"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校</w:t>
            </w:r>
            <w:r w:rsidR="00FA2BA3" w:rsidRPr="0091576B">
              <w:rPr>
                <w:rFonts w:ascii="宋体" w:hAnsi="宋体" w:cs="宋体" w:hint="eastAsia"/>
                <w:bCs/>
                <w:kern w:val="0"/>
                <w:sz w:val="24"/>
              </w:rPr>
              <w:t>长意见: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</w:t>
            </w: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:rsidR="00FA2BA3" w:rsidRPr="0091576B" w:rsidRDefault="00FA2BA3" w:rsidP="0067425F">
            <w:pPr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1576B"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                           签名:              日期:</w:t>
            </w:r>
          </w:p>
        </w:tc>
      </w:tr>
    </w:tbl>
    <w:p w:rsidR="00FA2BA3" w:rsidRPr="00F95501" w:rsidRDefault="00FA2BA3" w:rsidP="00FA2BA3">
      <w:pPr>
        <w:rPr>
          <w:rFonts w:ascii="宋体" w:hAnsi="宋体" w:cs="宋体"/>
          <w:kern w:val="0"/>
          <w:szCs w:val="21"/>
        </w:rPr>
      </w:pPr>
      <w:r w:rsidRPr="00F95501">
        <w:rPr>
          <w:rFonts w:ascii="宋体" w:hAnsi="宋体" w:cs="宋体" w:hint="eastAsia"/>
          <w:kern w:val="0"/>
          <w:szCs w:val="21"/>
        </w:rPr>
        <w:t>说明：</w:t>
      </w:r>
    </w:p>
    <w:p w:rsidR="00FA2BA3" w:rsidRPr="00855E64" w:rsidRDefault="00FA2BA3" w:rsidP="00855E64">
      <w:pPr>
        <w:pStyle w:val="a5"/>
        <w:numPr>
          <w:ilvl w:val="0"/>
          <w:numId w:val="1"/>
        </w:numPr>
        <w:ind w:firstLineChars="0"/>
        <w:rPr>
          <w:rFonts w:ascii="宋体" w:hAnsi="宋体" w:cs="宋体"/>
          <w:kern w:val="0"/>
          <w:szCs w:val="21"/>
        </w:rPr>
      </w:pPr>
      <w:r w:rsidRPr="00855E64">
        <w:rPr>
          <w:rFonts w:ascii="宋体" w:hAnsi="宋体" w:cs="宋体" w:hint="eastAsia"/>
          <w:kern w:val="0"/>
          <w:szCs w:val="21"/>
        </w:rPr>
        <w:t>加班调休，</w:t>
      </w:r>
      <w:proofErr w:type="gramStart"/>
      <w:r w:rsidRPr="00855E64">
        <w:rPr>
          <w:rFonts w:ascii="宋体" w:hAnsi="宋体" w:cs="宋体" w:hint="eastAsia"/>
          <w:kern w:val="0"/>
          <w:szCs w:val="21"/>
        </w:rPr>
        <w:t>一</w:t>
      </w:r>
      <w:proofErr w:type="gramEnd"/>
      <w:r w:rsidRPr="00855E64">
        <w:rPr>
          <w:rFonts w:ascii="宋体" w:hAnsi="宋体" w:cs="宋体" w:hint="eastAsia"/>
          <w:kern w:val="0"/>
          <w:szCs w:val="21"/>
        </w:rPr>
        <w:t>学年有效，过期视同放弃调休</w:t>
      </w:r>
      <w:r w:rsidR="00253FFF">
        <w:rPr>
          <w:rFonts w:ascii="宋体" w:hAnsi="宋体" w:cs="宋体" w:hint="eastAsia"/>
          <w:kern w:val="0"/>
          <w:szCs w:val="21"/>
        </w:rPr>
        <w:t>。</w:t>
      </w:r>
    </w:p>
    <w:p w:rsidR="00855E64" w:rsidRPr="00855E64" w:rsidRDefault="00855E64" w:rsidP="00855E64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2、调休2天以内（含2天），由部门领导审批，报人事处批准</w:t>
      </w:r>
      <w:r w:rsidR="00253FFF">
        <w:rPr>
          <w:rFonts w:ascii="宋体" w:hAnsi="宋体" w:cs="宋体" w:hint="eastAsia"/>
          <w:kern w:val="0"/>
          <w:szCs w:val="21"/>
        </w:rPr>
        <w:t>。</w:t>
      </w:r>
    </w:p>
    <w:p w:rsidR="00FA2BA3" w:rsidRPr="00F95501" w:rsidRDefault="00FA2BA3" w:rsidP="00FA2BA3">
      <w:pPr>
        <w:rPr>
          <w:rFonts w:ascii="宋体" w:hAnsi="宋体" w:cs="宋体"/>
          <w:kern w:val="0"/>
          <w:szCs w:val="21"/>
        </w:rPr>
      </w:pPr>
      <w:r w:rsidRPr="00F95501">
        <w:rPr>
          <w:rFonts w:ascii="宋体" w:hAnsi="宋体" w:cs="宋体" w:hint="eastAsia"/>
          <w:kern w:val="0"/>
          <w:szCs w:val="21"/>
        </w:rPr>
        <w:t>2、调休天数在</w:t>
      </w:r>
      <w:r w:rsidR="00855E64">
        <w:rPr>
          <w:rFonts w:ascii="宋体" w:hAnsi="宋体" w:cs="宋体" w:hint="eastAsia"/>
          <w:kern w:val="0"/>
          <w:szCs w:val="21"/>
        </w:rPr>
        <w:t>3天</w:t>
      </w:r>
      <w:r w:rsidR="00B01195">
        <w:rPr>
          <w:rFonts w:ascii="宋体" w:hAnsi="宋体" w:cs="宋体" w:hint="eastAsia"/>
          <w:kern w:val="0"/>
          <w:szCs w:val="21"/>
        </w:rPr>
        <w:t>及</w:t>
      </w:r>
      <w:r w:rsidR="00855E64">
        <w:rPr>
          <w:rFonts w:ascii="宋体" w:hAnsi="宋体" w:cs="宋体" w:hint="eastAsia"/>
          <w:kern w:val="0"/>
          <w:szCs w:val="21"/>
        </w:rPr>
        <w:t>以上，</w:t>
      </w:r>
      <w:r w:rsidRPr="00F95501">
        <w:rPr>
          <w:rFonts w:ascii="宋体" w:hAnsi="宋体" w:cs="宋体" w:hint="eastAsia"/>
          <w:kern w:val="0"/>
          <w:szCs w:val="21"/>
        </w:rPr>
        <w:t>5天</w:t>
      </w:r>
      <w:r w:rsidR="00B01195">
        <w:rPr>
          <w:rFonts w:ascii="宋体" w:hAnsi="宋体" w:cs="宋体" w:hint="eastAsia"/>
          <w:kern w:val="0"/>
          <w:szCs w:val="21"/>
        </w:rPr>
        <w:t>以</w:t>
      </w:r>
      <w:r w:rsidRPr="00F95501">
        <w:rPr>
          <w:rFonts w:ascii="宋体" w:hAnsi="宋体" w:cs="宋体" w:hint="eastAsia"/>
          <w:kern w:val="0"/>
          <w:szCs w:val="21"/>
        </w:rPr>
        <w:t>内</w:t>
      </w:r>
      <w:r w:rsidR="00B01195">
        <w:rPr>
          <w:rFonts w:ascii="宋体" w:hAnsi="宋体" w:cs="宋体" w:hint="eastAsia"/>
          <w:kern w:val="0"/>
          <w:szCs w:val="21"/>
        </w:rPr>
        <w:t>的</w:t>
      </w:r>
      <w:bookmarkStart w:id="0" w:name="_GoBack"/>
      <w:bookmarkEnd w:id="0"/>
      <w:r w:rsidRPr="00F95501">
        <w:rPr>
          <w:rFonts w:ascii="宋体" w:hAnsi="宋体" w:cs="宋体" w:hint="eastAsia"/>
          <w:kern w:val="0"/>
          <w:szCs w:val="21"/>
        </w:rPr>
        <w:t>（含5天），</w:t>
      </w:r>
      <w:r w:rsidR="00855E64">
        <w:rPr>
          <w:rFonts w:ascii="宋体" w:hAnsi="宋体" w:cs="宋体" w:hint="eastAsia"/>
          <w:kern w:val="0"/>
          <w:szCs w:val="21"/>
        </w:rPr>
        <w:t>需报</w:t>
      </w:r>
      <w:r w:rsidRPr="00F95501">
        <w:rPr>
          <w:rFonts w:ascii="宋体" w:hAnsi="宋体" w:cs="宋体" w:hint="eastAsia"/>
          <w:kern w:val="0"/>
          <w:szCs w:val="21"/>
        </w:rPr>
        <w:t>主管</w:t>
      </w:r>
      <w:r w:rsidR="00FB5807">
        <w:rPr>
          <w:rFonts w:ascii="宋体" w:hAnsi="宋体" w:cs="宋体" w:hint="eastAsia"/>
          <w:kern w:val="0"/>
          <w:szCs w:val="21"/>
        </w:rPr>
        <w:t>校</w:t>
      </w:r>
      <w:r w:rsidRPr="00F95501">
        <w:rPr>
          <w:rFonts w:ascii="宋体" w:hAnsi="宋体" w:cs="宋体" w:hint="eastAsia"/>
          <w:kern w:val="0"/>
          <w:szCs w:val="21"/>
        </w:rPr>
        <w:t>领导审批</w:t>
      </w:r>
      <w:r w:rsidR="00855E64">
        <w:rPr>
          <w:rFonts w:ascii="宋体" w:hAnsi="宋体" w:cs="宋体" w:hint="eastAsia"/>
          <w:kern w:val="0"/>
          <w:szCs w:val="21"/>
        </w:rPr>
        <w:t>，人力资源总监批准</w:t>
      </w:r>
      <w:r w:rsidR="00253FFF">
        <w:rPr>
          <w:rFonts w:ascii="宋体" w:hAnsi="宋体" w:cs="宋体" w:hint="eastAsia"/>
          <w:kern w:val="0"/>
          <w:szCs w:val="21"/>
        </w:rPr>
        <w:t>。</w:t>
      </w:r>
    </w:p>
    <w:p w:rsidR="00FA2BA3" w:rsidRPr="00F95501" w:rsidRDefault="00FA2BA3" w:rsidP="00FA2BA3">
      <w:pPr>
        <w:rPr>
          <w:rFonts w:ascii="宋体" w:hAnsi="宋体" w:cs="宋体"/>
          <w:kern w:val="0"/>
          <w:szCs w:val="21"/>
        </w:rPr>
      </w:pPr>
      <w:r w:rsidRPr="00F95501">
        <w:rPr>
          <w:rFonts w:ascii="宋体" w:hAnsi="宋体" w:cs="宋体" w:hint="eastAsia"/>
          <w:kern w:val="0"/>
          <w:szCs w:val="21"/>
        </w:rPr>
        <w:t>3、调休天数在5天以上，</w:t>
      </w:r>
      <w:r w:rsidR="00855E64">
        <w:rPr>
          <w:rFonts w:ascii="宋体" w:hAnsi="宋体" w:cs="宋体" w:hint="eastAsia"/>
          <w:kern w:val="0"/>
          <w:szCs w:val="21"/>
        </w:rPr>
        <w:t>须</w:t>
      </w:r>
      <w:r w:rsidR="00253FFF">
        <w:rPr>
          <w:rFonts w:ascii="宋体" w:hAnsi="宋体" w:cs="宋体" w:hint="eastAsia"/>
          <w:kern w:val="0"/>
          <w:szCs w:val="21"/>
        </w:rPr>
        <w:t>经</w:t>
      </w:r>
      <w:r w:rsidR="00FB5807">
        <w:rPr>
          <w:rFonts w:ascii="宋体" w:hAnsi="宋体" w:cs="宋体" w:hint="eastAsia"/>
          <w:kern w:val="0"/>
          <w:szCs w:val="21"/>
        </w:rPr>
        <w:t>校</w:t>
      </w:r>
      <w:r w:rsidRPr="00F95501">
        <w:rPr>
          <w:rFonts w:ascii="宋体" w:hAnsi="宋体" w:cs="宋体" w:hint="eastAsia"/>
          <w:kern w:val="0"/>
          <w:szCs w:val="21"/>
        </w:rPr>
        <w:t>长批</w:t>
      </w:r>
      <w:r w:rsidR="00855E64">
        <w:rPr>
          <w:rFonts w:ascii="宋体" w:hAnsi="宋体" w:cs="宋体" w:hint="eastAsia"/>
          <w:kern w:val="0"/>
          <w:szCs w:val="21"/>
        </w:rPr>
        <w:t>准</w:t>
      </w:r>
      <w:r w:rsidRPr="00F95501">
        <w:rPr>
          <w:rFonts w:ascii="宋体" w:hAnsi="宋体" w:cs="宋体" w:hint="eastAsia"/>
          <w:kern w:val="0"/>
          <w:szCs w:val="21"/>
        </w:rPr>
        <w:t>。</w:t>
      </w:r>
    </w:p>
    <w:p w:rsidR="00FA2BA3" w:rsidRPr="00F95501" w:rsidRDefault="00FA2BA3" w:rsidP="00FA2BA3">
      <w:pPr>
        <w:rPr>
          <w:rFonts w:ascii="宋体" w:hAnsi="宋体" w:cs="宋体"/>
          <w:kern w:val="0"/>
          <w:sz w:val="24"/>
        </w:rPr>
      </w:pPr>
      <w:r w:rsidRPr="00F95501">
        <w:rPr>
          <w:rFonts w:ascii="宋体" w:hAnsi="宋体" w:cs="宋体" w:hint="eastAsia"/>
          <w:kern w:val="0"/>
          <w:szCs w:val="21"/>
        </w:rPr>
        <w:t>4、此表按程序完成审批后，</w:t>
      </w:r>
      <w:r>
        <w:rPr>
          <w:rFonts w:ascii="宋体" w:hAnsi="宋体" w:cs="宋体" w:hint="eastAsia"/>
          <w:kern w:val="0"/>
          <w:szCs w:val="21"/>
        </w:rPr>
        <w:t>原件交</w:t>
      </w:r>
      <w:r w:rsidRPr="00F95501">
        <w:rPr>
          <w:rFonts w:ascii="宋体" w:hAnsi="宋体" w:cs="宋体" w:hint="eastAsia"/>
          <w:kern w:val="0"/>
          <w:szCs w:val="21"/>
        </w:rPr>
        <w:t>人事处备查</w:t>
      </w:r>
      <w:r>
        <w:rPr>
          <w:rFonts w:ascii="宋体" w:hAnsi="宋体" w:cs="宋体" w:hint="eastAsia"/>
          <w:kern w:val="0"/>
          <w:szCs w:val="21"/>
        </w:rPr>
        <w:t>，部门保留复印件</w:t>
      </w:r>
      <w:r w:rsidRPr="00F95501">
        <w:rPr>
          <w:rFonts w:ascii="宋体" w:hAnsi="宋体" w:cs="宋体" w:hint="eastAsia"/>
          <w:kern w:val="0"/>
          <w:szCs w:val="21"/>
        </w:rPr>
        <w:t>。</w:t>
      </w:r>
    </w:p>
    <w:p w:rsidR="00FA2BA3" w:rsidRPr="009248CF" w:rsidRDefault="009248CF" w:rsidP="00FA2BA3">
      <w:pPr>
        <w:rPr>
          <w:rFonts w:ascii="宋体" w:hAnsi="宋体"/>
          <w:szCs w:val="21"/>
        </w:rPr>
      </w:pPr>
      <w:r w:rsidRPr="009248CF">
        <w:rPr>
          <w:rFonts w:ascii="宋体" w:hAnsi="宋体" w:hint="eastAsia"/>
          <w:szCs w:val="21"/>
        </w:rPr>
        <w:t>5、</w:t>
      </w:r>
      <w:r>
        <w:rPr>
          <w:rFonts w:ascii="宋体" w:hAnsi="宋体" w:hint="eastAsia"/>
          <w:szCs w:val="21"/>
        </w:rPr>
        <w:t>调休需有班申请表作为附件。</w:t>
      </w:r>
    </w:p>
    <w:p w:rsidR="005558B9" w:rsidRPr="00FA2BA3" w:rsidRDefault="005558B9"/>
    <w:sectPr w:rsidR="005558B9" w:rsidRPr="00FA2BA3" w:rsidSect="00260570">
      <w:pgSz w:w="11906" w:h="16838"/>
      <w:pgMar w:top="1247" w:right="1474" w:bottom="1418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16" w:rsidRDefault="00081016" w:rsidP="009248CF">
      <w:r>
        <w:separator/>
      </w:r>
    </w:p>
  </w:endnote>
  <w:endnote w:type="continuationSeparator" w:id="0">
    <w:p w:rsidR="00081016" w:rsidRDefault="00081016" w:rsidP="00924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16" w:rsidRDefault="00081016" w:rsidP="009248CF">
      <w:r>
        <w:separator/>
      </w:r>
    </w:p>
  </w:footnote>
  <w:footnote w:type="continuationSeparator" w:id="0">
    <w:p w:rsidR="00081016" w:rsidRDefault="00081016" w:rsidP="00924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D1681"/>
    <w:multiLevelType w:val="hybridMultilevel"/>
    <w:tmpl w:val="A9A4A15A"/>
    <w:lvl w:ilvl="0" w:tplc="2C74BF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2BA3"/>
    <w:rsid w:val="00081016"/>
    <w:rsid w:val="000A74A1"/>
    <w:rsid w:val="000B14A4"/>
    <w:rsid w:val="00120B68"/>
    <w:rsid w:val="00131D85"/>
    <w:rsid w:val="0019785E"/>
    <w:rsid w:val="001C35F4"/>
    <w:rsid w:val="00200E21"/>
    <w:rsid w:val="00217546"/>
    <w:rsid w:val="00231C66"/>
    <w:rsid w:val="00253FFF"/>
    <w:rsid w:val="002D2F00"/>
    <w:rsid w:val="003F32D3"/>
    <w:rsid w:val="004F0881"/>
    <w:rsid w:val="005558B9"/>
    <w:rsid w:val="00572406"/>
    <w:rsid w:val="005B0BE0"/>
    <w:rsid w:val="005B1776"/>
    <w:rsid w:val="00654EF1"/>
    <w:rsid w:val="007455A6"/>
    <w:rsid w:val="00780C01"/>
    <w:rsid w:val="007D669A"/>
    <w:rsid w:val="007F5532"/>
    <w:rsid w:val="00847A77"/>
    <w:rsid w:val="00855E64"/>
    <w:rsid w:val="008A5B68"/>
    <w:rsid w:val="009248CF"/>
    <w:rsid w:val="0092723A"/>
    <w:rsid w:val="009B7974"/>
    <w:rsid w:val="009E5077"/>
    <w:rsid w:val="009F313A"/>
    <w:rsid w:val="00A40BDD"/>
    <w:rsid w:val="00B01195"/>
    <w:rsid w:val="00B36710"/>
    <w:rsid w:val="00CC0B40"/>
    <w:rsid w:val="00CD2739"/>
    <w:rsid w:val="00DA6A20"/>
    <w:rsid w:val="00FA0E07"/>
    <w:rsid w:val="00FA2BA3"/>
    <w:rsid w:val="00FB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4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48C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48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48CF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855E6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727</Characters>
  <Application>Microsoft Office Word</Application>
  <DocSecurity>0</DocSecurity>
  <Lines>6</Lines>
  <Paragraphs>1</Paragraphs>
  <ScaleCrop>false</ScaleCrop>
  <Company>Sky123.Org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19</cp:revision>
  <dcterms:created xsi:type="dcterms:W3CDTF">2016-09-24T03:18:00Z</dcterms:created>
  <dcterms:modified xsi:type="dcterms:W3CDTF">2017-05-23T09:09:00Z</dcterms:modified>
</cp:coreProperties>
</file>